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41E" w:rsidRDefault="0029057F" w:rsidP="00E60E83">
      <w:pPr>
        <w:autoSpaceDE w:val="0"/>
        <w:autoSpaceDN w:val="0"/>
        <w:adjustRightInd w:val="0"/>
        <w:jc w:val="center"/>
        <w:rPr>
          <w:rFonts w:ascii="Arial" w:hAnsi="Arial" w:cs="Arial"/>
          <w:b/>
        </w:rPr>
      </w:pPr>
      <w:r>
        <w:rPr>
          <w:rFonts w:ascii="Arial" w:hAnsi="Arial" w:cs="Arial"/>
          <w:b/>
        </w:rPr>
        <w:t xml:space="preserve">Partner for </w:t>
      </w:r>
      <w:proofErr w:type="gramStart"/>
      <w:r>
        <w:rPr>
          <w:rFonts w:ascii="Arial" w:hAnsi="Arial" w:cs="Arial"/>
          <w:b/>
        </w:rPr>
        <w:t>A</w:t>
      </w:r>
      <w:proofErr w:type="gramEnd"/>
      <w:r>
        <w:rPr>
          <w:rFonts w:ascii="Arial" w:hAnsi="Arial" w:cs="Arial"/>
          <w:b/>
        </w:rPr>
        <w:t xml:space="preserve"> Clean Environment (PACE) </w:t>
      </w:r>
      <w:r w:rsidR="00910330">
        <w:rPr>
          <w:rFonts w:ascii="Arial" w:hAnsi="Arial" w:cs="Arial"/>
          <w:b/>
        </w:rPr>
        <w:t>Adopt-A-Stream</w:t>
      </w:r>
    </w:p>
    <w:p w:rsidR="008B3701" w:rsidRDefault="0029057F" w:rsidP="00DA6646">
      <w:pPr>
        <w:autoSpaceDE w:val="0"/>
        <w:autoSpaceDN w:val="0"/>
        <w:adjustRightInd w:val="0"/>
        <w:jc w:val="center"/>
        <w:rPr>
          <w:rFonts w:ascii="Arial" w:hAnsi="Arial" w:cs="Arial"/>
          <w:b/>
        </w:rPr>
      </w:pPr>
      <w:r>
        <w:rPr>
          <w:rFonts w:ascii="Arial" w:hAnsi="Arial" w:cs="Arial"/>
          <w:b/>
        </w:rPr>
        <w:t>Agreement of Participation</w:t>
      </w:r>
    </w:p>
    <w:p w:rsidR="00DA6646" w:rsidRPr="00DA6646" w:rsidRDefault="00DA6646" w:rsidP="00DA6646">
      <w:pPr>
        <w:autoSpaceDE w:val="0"/>
        <w:autoSpaceDN w:val="0"/>
        <w:adjustRightInd w:val="0"/>
        <w:jc w:val="center"/>
        <w:rPr>
          <w:rFonts w:ascii="Arial" w:hAnsi="Arial" w:cs="Arial"/>
          <w:b/>
        </w:rPr>
      </w:pPr>
    </w:p>
    <w:p w:rsidR="00930D28" w:rsidRPr="001A372A" w:rsidRDefault="00910330" w:rsidP="00930D28">
      <w:pPr>
        <w:autoSpaceDE w:val="0"/>
        <w:autoSpaceDN w:val="0"/>
        <w:adjustRightInd w:val="0"/>
        <w:rPr>
          <w:rFonts w:ascii="Arial" w:hAnsi="Arial" w:cs="Arial"/>
          <w:b/>
        </w:rPr>
      </w:pPr>
      <w:r w:rsidRPr="001A372A">
        <w:rPr>
          <w:rFonts w:ascii="Arial" w:hAnsi="Arial" w:cs="Arial"/>
          <w:b/>
        </w:rPr>
        <w:t xml:space="preserve">The minimum responsibilities that accompany the adoption of a stream segment are as follows: </w:t>
      </w:r>
    </w:p>
    <w:p w:rsidR="00910330" w:rsidRPr="00E60E83" w:rsidRDefault="00910330" w:rsidP="00A47E11">
      <w:pPr>
        <w:pStyle w:val="ListParagraph"/>
        <w:numPr>
          <w:ilvl w:val="0"/>
          <w:numId w:val="4"/>
        </w:numPr>
        <w:autoSpaceDE w:val="0"/>
        <w:autoSpaceDN w:val="0"/>
        <w:adjustRightInd w:val="0"/>
        <w:spacing w:after="120"/>
        <w:contextualSpacing w:val="0"/>
        <w:rPr>
          <w:rFonts w:ascii="Arial" w:hAnsi="Arial" w:cs="Arial"/>
          <w:sz w:val="22"/>
          <w:szCs w:val="22"/>
        </w:rPr>
      </w:pPr>
      <w:r w:rsidRPr="00E60E83">
        <w:rPr>
          <w:rFonts w:ascii="Arial" w:hAnsi="Arial" w:cs="Arial"/>
          <w:sz w:val="22"/>
          <w:szCs w:val="22"/>
        </w:rPr>
        <w:t>Perform no less than two (2) stream clean ups</w:t>
      </w:r>
      <w:r w:rsidR="00A47E11">
        <w:rPr>
          <w:rFonts w:ascii="Arial" w:hAnsi="Arial" w:cs="Arial"/>
          <w:sz w:val="22"/>
          <w:szCs w:val="22"/>
        </w:rPr>
        <w:t xml:space="preserve"> per year, where participants </w:t>
      </w:r>
      <w:r w:rsidRPr="00E60E83">
        <w:rPr>
          <w:rFonts w:ascii="Arial" w:hAnsi="Arial" w:cs="Arial"/>
          <w:sz w:val="22"/>
          <w:szCs w:val="22"/>
        </w:rPr>
        <w:t>remove trash from the stream channel</w:t>
      </w:r>
      <w:r w:rsidR="00A47E11">
        <w:rPr>
          <w:rFonts w:ascii="Arial" w:hAnsi="Arial" w:cs="Arial"/>
          <w:sz w:val="22"/>
          <w:szCs w:val="22"/>
        </w:rPr>
        <w:t xml:space="preserve">, banks, riparian area, </w:t>
      </w:r>
      <w:proofErr w:type="spellStart"/>
      <w:r w:rsidR="00A47E11">
        <w:rPr>
          <w:rFonts w:ascii="Arial" w:hAnsi="Arial" w:cs="Arial"/>
          <w:sz w:val="22"/>
          <w:szCs w:val="22"/>
        </w:rPr>
        <w:t>etc</w:t>
      </w:r>
      <w:proofErr w:type="spellEnd"/>
      <w:r w:rsidR="00A47E11">
        <w:rPr>
          <w:rFonts w:ascii="Arial" w:hAnsi="Arial" w:cs="Arial"/>
          <w:sz w:val="22"/>
          <w:szCs w:val="22"/>
        </w:rPr>
        <w:t>…</w:t>
      </w:r>
      <w:r w:rsidRPr="00E60E83">
        <w:rPr>
          <w:rFonts w:ascii="Arial" w:hAnsi="Arial" w:cs="Arial"/>
          <w:sz w:val="22"/>
          <w:szCs w:val="22"/>
        </w:rPr>
        <w:t xml:space="preserve">. </w:t>
      </w:r>
      <w:r w:rsidR="00E60E83" w:rsidRPr="00E60E83">
        <w:rPr>
          <w:rFonts w:ascii="Arial" w:hAnsi="Arial" w:cs="Arial"/>
          <w:sz w:val="22"/>
          <w:szCs w:val="22"/>
        </w:rPr>
        <w:t xml:space="preserve">Adopt-A-Stream Coordinator must also contact City of Tulsa prior to all clean-up events. </w:t>
      </w:r>
    </w:p>
    <w:p w:rsidR="001A372A" w:rsidRPr="00E60E83" w:rsidRDefault="00910330" w:rsidP="00A47E11">
      <w:pPr>
        <w:pStyle w:val="ListParagraph"/>
        <w:numPr>
          <w:ilvl w:val="0"/>
          <w:numId w:val="4"/>
        </w:numPr>
        <w:autoSpaceDE w:val="0"/>
        <w:autoSpaceDN w:val="0"/>
        <w:adjustRightInd w:val="0"/>
        <w:spacing w:after="120"/>
        <w:contextualSpacing w:val="0"/>
        <w:rPr>
          <w:rFonts w:ascii="Arial" w:hAnsi="Arial" w:cs="Arial"/>
          <w:sz w:val="22"/>
          <w:szCs w:val="22"/>
        </w:rPr>
      </w:pPr>
      <w:r w:rsidRPr="00E60E83">
        <w:rPr>
          <w:rFonts w:ascii="Arial" w:hAnsi="Arial" w:cs="Arial"/>
          <w:sz w:val="22"/>
          <w:szCs w:val="22"/>
        </w:rPr>
        <w:t xml:space="preserve">Keep complete and accurate records of all Creek Clean-Ups using the report forms provided by the </w:t>
      </w:r>
      <w:r w:rsidR="008B3701" w:rsidRPr="00E60E83">
        <w:rPr>
          <w:rFonts w:ascii="Arial" w:hAnsi="Arial" w:cs="Arial"/>
          <w:sz w:val="22"/>
          <w:szCs w:val="22"/>
        </w:rPr>
        <w:t xml:space="preserve">City of Tulsa’s </w:t>
      </w:r>
      <w:r w:rsidRPr="00E60E83">
        <w:rPr>
          <w:rFonts w:ascii="Arial" w:hAnsi="Arial" w:cs="Arial"/>
          <w:sz w:val="22"/>
          <w:szCs w:val="22"/>
        </w:rPr>
        <w:t xml:space="preserve">Stormwater Quality </w:t>
      </w:r>
      <w:proofErr w:type="gramStart"/>
      <w:r w:rsidR="008B3701" w:rsidRPr="00E60E83">
        <w:rPr>
          <w:rFonts w:ascii="Arial" w:hAnsi="Arial" w:cs="Arial"/>
          <w:sz w:val="22"/>
          <w:szCs w:val="22"/>
        </w:rPr>
        <w:t>Group</w:t>
      </w:r>
      <w:r w:rsidRPr="00E60E83">
        <w:rPr>
          <w:rFonts w:ascii="Arial" w:hAnsi="Arial" w:cs="Arial"/>
          <w:sz w:val="22"/>
          <w:szCs w:val="22"/>
        </w:rPr>
        <w:t>.</w:t>
      </w:r>
      <w:proofErr w:type="gramEnd"/>
      <w:r w:rsidRPr="00E60E83">
        <w:rPr>
          <w:rFonts w:ascii="Arial" w:hAnsi="Arial" w:cs="Arial"/>
          <w:sz w:val="22"/>
          <w:szCs w:val="22"/>
        </w:rPr>
        <w:t xml:space="preserve"> All field survey forms should be submitted to the Stormwater Quality Division at the City of Tulsa no later than 30 days after the clean-up has taken place. (Instructions for submitting paperwork are located on the forms provided)</w:t>
      </w:r>
      <w:r w:rsidR="00E60E83" w:rsidRPr="00E60E83">
        <w:rPr>
          <w:rFonts w:ascii="Arial" w:hAnsi="Arial" w:cs="Arial"/>
          <w:sz w:val="22"/>
          <w:szCs w:val="22"/>
        </w:rPr>
        <w:t xml:space="preserve">. </w:t>
      </w:r>
      <w:r w:rsidR="001A372A" w:rsidRPr="00E60E83">
        <w:rPr>
          <w:rFonts w:ascii="Arial" w:hAnsi="Arial" w:cs="Arial"/>
          <w:sz w:val="22"/>
          <w:szCs w:val="22"/>
        </w:rPr>
        <w:t>Must appoint an Adopt-A-Stream Coordinator who will be the contact person/responsible party for organizing clean-up events.</w:t>
      </w:r>
    </w:p>
    <w:p w:rsidR="008B3701" w:rsidRPr="00E60E83" w:rsidRDefault="008B3701" w:rsidP="00A47E11">
      <w:pPr>
        <w:pStyle w:val="ListParagraph"/>
        <w:numPr>
          <w:ilvl w:val="0"/>
          <w:numId w:val="4"/>
        </w:numPr>
        <w:autoSpaceDE w:val="0"/>
        <w:autoSpaceDN w:val="0"/>
        <w:adjustRightInd w:val="0"/>
        <w:spacing w:after="120"/>
        <w:contextualSpacing w:val="0"/>
        <w:rPr>
          <w:rFonts w:ascii="Arial" w:hAnsi="Arial" w:cs="Arial"/>
          <w:sz w:val="22"/>
          <w:szCs w:val="22"/>
        </w:rPr>
      </w:pPr>
      <w:r w:rsidRPr="00E60E83">
        <w:rPr>
          <w:rFonts w:ascii="Arial" w:hAnsi="Arial" w:cs="Arial"/>
          <w:sz w:val="22"/>
          <w:szCs w:val="22"/>
        </w:rPr>
        <w:t xml:space="preserve">Adoptees agree to allow Stormwater Quality Educational staff to conduct annual Stormwater Quality education to employees/members. </w:t>
      </w:r>
    </w:p>
    <w:p w:rsidR="00910330" w:rsidRPr="00E60E83" w:rsidRDefault="001A372A" w:rsidP="00A47E11">
      <w:pPr>
        <w:pStyle w:val="ListParagraph"/>
        <w:numPr>
          <w:ilvl w:val="0"/>
          <w:numId w:val="4"/>
        </w:numPr>
        <w:autoSpaceDE w:val="0"/>
        <w:autoSpaceDN w:val="0"/>
        <w:adjustRightInd w:val="0"/>
        <w:spacing w:after="120"/>
        <w:contextualSpacing w:val="0"/>
        <w:rPr>
          <w:rFonts w:ascii="Arial" w:hAnsi="Arial" w:cs="Arial"/>
          <w:sz w:val="22"/>
          <w:szCs w:val="22"/>
        </w:rPr>
      </w:pPr>
      <w:r w:rsidRPr="00E60E83">
        <w:rPr>
          <w:rFonts w:ascii="Arial" w:hAnsi="Arial" w:cs="Arial"/>
          <w:sz w:val="22"/>
          <w:szCs w:val="22"/>
        </w:rPr>
        <w:t xml:space="preserve">Adoptee must not have more than (2) Notices of Violation (NOVs) per calendar year as determined by the Stormwater Quality-Compliance and Enforcement group. </w:t>
      </w:r>
    </w:p>
    <w:p w:rsidR="001A372A" w:rsidRDefault="00E60E83" w:rsidP="00A47E11">
      <w:pPr>
        <w:pStyle w:val="ListParagraph"/>
        <w:numPr>
          <w:ilvl w:val="0"/>
          <w:numId w:val="4"/>
        </w:numPr>
        <w:autoSpaceDE w:val="0"/>
        <w:autoSpaceDN w:val="0"/>
        <w:adjustRightInd w:val="0"/>
        <w:spacing w:after="120"/>
        <w:contextualSpacing w:val="0"/>
        <w:rPr>
          <w:rFonts w:ascii="Arial" w:hAnsi="Arial" w:cs="Arial"/>
          <w:sz w:val="22"/>
          <w:szCs w:val="22"/>
        </w:rPr>
      </w:pPr>
      <w:r w:rsidRPr="00E60E83">
        <w:rPr>
          <w:rFonts w:ascii="Arial" w:hAnsi="Arial" w:cs="Arial"/>
          <w:sz w:val="22"/>
          <w:szCs w:val="22"/>
        </w:rPr>
        <w:t xml:space="preserve">Creeks must be adopted by groups, organizations, businesses or industries. A minimum of 5 people required at each clean-up event. </w:t>
      </w:r>
    </w:p>
    <w:p w:rsidR="00A47E11" w:rsidRDefault="00A47E11" w:rsidP="00A47E11">
      <w:pPr>
        <w:pStyle w:val="ListParagraph"/>
        <w:numPr>
          <w:ilvl w:val="0"/>
          <w:numId w:val="4"/>
        </w:numPr>
        <w:rPr>
          <w:rFonts w:ascii="Arial" w:hAnsi="Arial" w:cs="Arial"/>
          <w:sz w:val="22"/>
        </w:rPr>
      </w:pPr>
      <w:r w:rsidRPr="00A47E11">
        <w:rPr>
          <w:rFonts w:ascii="Arial" w:hAnsi="Arial" w:cs="Arial"/>
          <w:sz w:val="22"/>
        </w:rPr>
        <w:t>Each volunteer from adopting organization must sign the “Release and Waiver for Adult/Minor Volunteers” and obey all aforementioned Rules of this program.</w:t>
      </w:r>
    </w:p>
    <w:p w:rsidR="00A47E11" w:rsidRPr="00A47E11" w:rsidRDefault="00A47E11" w:rsidP="00A47E11">
      <w:pPr>
        <w:pStyle w:val="ListParagraph"/>
        <w:rPr>
          <w:rFonts w:ascii="Arial" w:hAnsi="Arial" w:cs="Arial"/>
          <w:sz w:val="22"/>
        </w:rPr>
      </w:pPr>
    </w:p>
    <w:p w:rsidR="00A47E11" w:rsidRPr="00A47E11" w:rsidRDefault="00A47E11" w:rsidP="00A47E11">
      <w:pPr>
        <w:pStyle w:val="ListParagraph"/>
        <w:numPr>
          <w:ilvl w:val="0"/>
          <w:numId w:val="4"/>
        </w:numPr>
        <w:rPr>
          <w:rFonts w:ascii="Arial" w:hAnsi="Arial" w:cs="Arial"/>
          <w:sz w:val="22"/>
        </w:rPr>
      </w:pPr>
      <w:r w:rsidRPr="00A47E11">
        <w:rPr>
          <w:rFonts w:ascii="Arial" w:hAnsi="Arial" w:cs="Arial"/>
          <w:sz w:val="22"/>
        </w:rPr>
        <w:t>Acceptance into this program will be based on meeting the aforementioned criteria and will be the ultimate decision of the Streets and Stormwater Department Director.</w:t>
      </w:r>
    </w:p>
    <w:p w:rsidR="00A47E11" w:rsidRDefault="00A47E11" w:rsidP="00A47E11">
      <w:pPr>
        <w:pStyle w:val="ListParagraph"/>
        <w:autoSpaceDE w:val="0"/>
        <w:autoSpaceDN w:val="0"/>
        <w:adjustRightInd w:val="0"/>
        <w:spacing w:after="120"/>
        <w:contextualSpacing w:val="0"/>
        <w:rPr>
          <w:rFonts w:ascii="Arial" w:hAnsi="Arial" w:cs="Arial"/>
          <w:sz w:val="22"/>
          <w:szCs w:val="22"/>
        </w:rPr>
      </w:pPr>
    </w:p>
    <w:p w:rsidR="00172FC9" w:rsidRDefault="00172FC9" w:rsidP="00A47E11">
      <w:pPr>
        <w:pStyle w:val="ListParagraph"/>
        <w:autoSpaceDE w:val="0"/>
        <w:autoSpaceDN w:val="0"/>
        <w:adjustRightInd w:val="0"/>
        <w:spacing w:after="120"/>
        <w:contextualSpacing w:val="0"/>
        <w:rPr>
          <w:rFonts w:ascii="Arial" w:hAnsi="Arial" w:cs="Arial"/>
          <w:sz w:val="22"/>
          <w:szCs w:val="22"/>
        </w:rPr>
      </w:pPr>
    </w:p>
    <w:p w:rsidR="00172FC9" w:rsidRDefault="00172FC9" w:rsidP="00A47E11">
      <w:pPr>
        <w:pStyle w:val="ListParagraph"/>
        <w:autoSpaceDE w:val="0"/>
        <w:autoSpaceDN w:val="0"/>
        <w:adjustRightInd w:val="0"/>
        <w:spacing w:after="120"/>
        <w:contextualSpacing w:val="0"/>
        <w:rPr>
          <w:rFonts w:ascii="Arial" w:hAnsi="Arial" w:cs="Arial"/>
          <w:sz w:val="22"/>
          <w:szCs w:val="22"/>
        </w:rPr>
      </w:pPr>
    </w:p>
    <w:p w:rsidR="00172FC9" w:rsidRDefault="00172FC9" w:rsidP="00A47E11">
      <w:pPr>
        <w:pStyle w:val="ListParagraph"/>
        <w:autoSpaceDE w:val="0"/>
        <w:autoSpaceDN w:val="0"/>
        <w:adjustRightInd w:val="0"/>
        <w:spacing w:after="120"/>
        <w:contextualSpacing w:val="0"/>
        <w:rPr>
          <w:rFonts w:ascii="Arial" w:hAnsi="Arial" w:cs="Arial"/>
          <w:sz w:val="22"/>
          <w:szCs w:val="22"/>
        </w:rPr>
      </w:pPr>
    </w:p>
    <w:p w:rsidR="00172FC9" w:rsidRDefault="00172FC9" w:rsidP="00A47E11">
      <w:pPr>
        <w:pStyle w:val="ListParagraph"/>
        <w:autoSpaceDE w:val="0"/>
        <w:autoSpaceDN w:val="0"/>
        <w:adjustRightInd w:val="0"/>
        <w:spacing w:after="120"/>
        <w:contextualSpacing w:val="0"/>
        <w:rPr>
          <w:rFonts w:ascii="Arial" w:hAnsi="Arial" w:cs="Arial"/>
          <w:sz w:val="22"/>
          <w:szCs w:val="22"/>
        </w:rPr>
      </w:pPr>
    </w:p>
    <w:p w:rsidR="00172FC9" w:rsidRDefault="00172FC9" w:rsidP="00A47E11">
      <w:pPr>
        <w:pStyle w:val="ListParagraph"/>
        <w:autoSpaceDE w:val="0"/>
        <w:autoSpaceDN w:val="0"/>
        <w:adjustRightInd w:val="0"/>
        <w:spacing w:after="120"/>
        <w:contextualSpacing w:val="0"/>
        <w:rPr>
          <w:rFonts w:ascii="Arial" w:hAnsi="Arial" w:cs="Arial"/>
          <w:sz w:val="22"/>
          <w:szCs w:val="22"/>
        </w:rPr>
      </w:pPr>
    </w:p>
    <w:p w:rsidR="00172FC9" w:rsidRDefault="00172FC9" w:rsidP="00A47E11">
      <w:pPr>
        <w:pStyle w:val="ListParagraph"/>
        <w:autoSpaceDE w:val="0"/>
        <w:autoSpaceDN w:val="0"/>
        <w:adjustRightInd w:val="0"/>
        <w:spacing w:after="120"/>
        <w:contextualSpacing w:val="0"/>
        <w:rPr>
          <w:rFonts w:ascii="Arial" w:hAnsi="Arial" w:cs="Arial"/>
          <w:sz w:val="22"/>
          <w:szCs w:val="22"/>
        </w:rPr>
      </w:pPr>
    </w:p>
    <w:p w:rsidR="00172FC9" w:rsidRDefault="00172FC9" w:rsidP="00A47E11">
      <w:pPr>
        <w:pStyle w:val="ListParagraph"/>
        <w:autoSpaceDE w:val="0"/>
        <w:autoSpaceDN w:val="0"/>
        <w:adjustRightInd w:val="0"/>
        <w:spacing w:after="120"/>
        <w:contextualSpacing w:val="0"/>
        <w:rPr>
          <w:rFonts w:ascii="Arial" w:hAnsi="Arial" w:cs="Arial"/>
          <w:sz w:val="22"/>
          <w:szCs w:val="22"/>
        </w:rPr>
      </w:pPr>
    </w:p>
    <w:p w:rsidR="00172FC9" w:rsidRDefault="00172FC9" w:rsidP="00A47E11">
      <w:pPr>
        <w:pStyle w:val="ListParagraph"/>
        <w:autoSpaceDE w:val="0"/>
        <w:autoSpaceDN w:val="0"/>
        <w:adjustRightInd w:val="0"/>
        <w:spacing w:after="120"/>
        <w:contextualSpacing w:val="0"/>
        <w:rPr>
          <w:rFonts w:ascii="Arial" w:hAnsi="Arial" w:cs="Arial"/>
          <w:sz w:val="22"/>
          <w:szCs w:val="22"/>
        </w:rPr>
      </w:pPr>
    </w:p>
    <w:p w:rsidR="00172FC9" w:rsidRPr="00E60E83" w:rsidRDefault="00172FC9" w:rsidP="00A47E11">
      <w:pPr>
        <w:pStyle w:val="ListParagraph"/>
        <w:autoSpaceDE w:val="0"/>
        <w:autoSpaceDN w:val="0"/>
        <w:adjustRightInd w:val="0"/>
        <w:spacing w:after="120"/>
        <w:contextualSpacing w:val="0"/>
        <w:rPr>
          <w:rFonts w:ascii="Arial" w:hAnsi="Arial" w:cs="Arial"/>
          <w:sz w:val="22"/>
          <w:szCs w:val="22"/>
        </w:rPr>
      </w:pPr>
    </w:p>
    <w:p w:rsidR="008B3701" w:rsidRPr="001A372A" w:rsidRDefault="00DA6646" w:rsidP="008B3701">
      <w:pPr>
        <w:autoSpaceDE w:val="0"/>
        <w:autoSpaceDN w:val="0"/>
        <w:adjustRightInd w:val="0"/>
        <w:spacing w:line="360" w:lineRule="auto"/>
        <w:rPr>
          <w:rFonts w:ascii="Arial" w:hAnsi="Arial" w:cs="Arial"/>
          <w:b/>
        </w:rPr>
      </w:pPr>
      <w:r>
        <w:rPr>
          <w:rFonts w:ascii="Arial" w:hAnsi="Arial" w:cs="Arial"/>
          <w:b/>
        </w:rPr>
        <w:lastRenderedPageBreak/>
        <w:t>Benefits to a</w:t>
      </w:r>
      <w:r w:rsidR="008B3701" w:rsidRPr="001A372A">
        <w:rPr>
          <w:rFonts w:ascii="Arial" w:hAnsi="Arial" w:cs="Arial"/>
          <w:b/>
        </w:rPr>
        <w:t>doptee are as follows:</w:t>
      </w:r>
    </w:p>
    <w:p w:rsidR="00930D28" w:rsidRPr="00E60E83" w:rsidRDefault="008B3701" w:rsidP="00930D28">
      <w:pPr>
        <w:pStyle w:val="ListParagraph"/>
        <w:numPr>
          <w:ilvl w:val="0"/>
          <w:numId w:val="5"/>
        </w:numPr>
        <w:autoSpaceDE w:val="0"/>
        <w:autoSpaceDN w:val="0"/>
        <w:adjustRightInd w:val="0"/>
        <w:spacing w:after="120"/>
        <w:contextualSpacing w:val="0"/>
        <w:rPr>
          <w:rFonts w:ascii="Arial" w:hAnsi="Arial" w:cs="Arial"/>
          <w:sz w:val="22"/>
          <w:szCs w:val="22"/>
        </w:rPr>
      </w:pPr>
      <w:r w:rsidRPr="00E60E83">
        <w:rPr>
          <w:rFonts w:ascii="Arial" w:hAnsi="Arial" w:cs="Arial"/>
          <w:sz w:val="22"/>
          <w:szCs w:val="22"/>
        </w:rPr>
        <w:t xml:space="preserve">Adoptee will become a PACE (Partner for a Clean Environment) member. </w:t>
      </w:r>
      <w:r w:rsidR="00647FAD" w:rsidRPr="00E60E83">
        <w:rPr>
          <w:rFonts w:ascii="Arial" w:hAnsi="Arial" w:cs="Arial"/>
          <w:sz w:val="22"/>
          <w:szCs w:val="22"/>
        </w:rPr>
        <w:t>This</w:t>
      </w:r>
      <w:r w:rsidRPr="00E60E83">
        <w:rPr>
          <w:rFonts w:ascii="Arial" w:hAnsi="Arial" w:cs="Arial"/>
          <w:sz w:val="22"/>
          <w:szCs w:val="22"/>
        </w:rPr>
        <w:t xml:space="preserve"> includes recognition on the City</w:t>
      </w:r>
      <w:r w:rsidR="003A7A5D">
        <w:rPr>
          <w:rFonts w:ascii="Arial" w:hAnsi="Arial" w:cs="Arial"/>
          <w:sz w:val="22"/>
          <w:szCs w:val="22"/>
        </w:rPr>
        <w:t xml:space="preserve"> of Tulsa’s Stormwater Quality w</w:t>
      </w:r>
      <w:r w:rsidRPr="00E60E83">
        <w:rPr>
          <w:rFonts w:ascii="Arial" w:hAnsi="Arial" w:cs="Arial"/>
          <w:sz w:val="22"/>
          <w:szCs w:val="22"/>
        </w:rPr>
        <w:t xml:space="preserve">ebpage, presentation of a Certificate of Appreciation and window cling for </w:t>
      </w:r>
      <w:r w:rsidR="003A7A5D">
        <w:rPr>
          <w:rFonts w:ascii="Arial" w:hAnsi="Arial" w:cs="Arial"/>
          <w:sz w:val="22"/>
          <w:szCs w:val="22"/>
        </w:rPr>
        <w:t xml:space="preserve">you to display in your business and you could be featured in presentations, social media and in the Stormwater Quality Newsletter </w:t>
      </w:r>
    </w:p>
    <w:p w:rsidR="008B3701" w:rsidRDefault="008B3701" w:rsidP="00930D28">
      <w:pPr>
        <w:pStyle w:val="ListParagraph"/>
        <w:numPr>
          <w:ilvl w:val="0"/>
          <w:numId w:val="5"/>
        </w:numPr>
        <w:autoSpaceDE w:val="0"/>
        <w:autoSpaceDN w:val="0"/>
        <w:adjustRightInd w:val="0"/>
        <w:spacing w:after="120"/>
        <w:contextualSpacing w:val="0"/>
        <w:rPr>
          <w:rFonts w:ascii="Arial" w:hAnsi="Arial" w:cs="Arial"/>
          <w:sz w:val="22"/>
          <w:szCs w:val="22"/>
        </w:rPr>
      </w:pPr>
      <w:r w:rsidRPr="00E60E83">
        <w:rPr>
          <w:rFonts w:ascii="Arial" w:hAnsi="Arial" w:cs="Arial"/>
          <w:sz w:val="22"/>
          <w:szCs w:val="22"/>
        </w:rPr>
        <w:t xml:space="preserve">Adoptee will receive signage in the watershed that signifies their adoption of the stream. </w:t>
      </w:r>
      <w:r w:rsidR="00AD6CB1">
        <w:rPr>
          <w:rFonts w:ascii="Arial" w:hAnsi="Arial" w:cs="Arial"/>
          <w:sz w:val="22"/>
          <w:szCs w:val="22"/>
        </w:rPr>
        <w:t xml:space="preserve">The watershed may be adopted by more than one organization. </w:t>
      </w:r>
      <w:r w:rsidR="00E60E83" w:rsidRPr="00E60E83">
        <w:rPr>
          <w:rFonts w:ascii="Arial" w:hAnsi="Arial" w:cs="Arial"/>
          <w:sz w:val="22"/>
          <w:szCs w:val="22"/>
        </w:rPr>
        <w:t>The number of signs each participant receives is dependent on the amount of participants each organization pledges to participate in the clean-up events. See table below:</w:t>
      </w:r>
    </w:p>
    <w:p w:rsidR="00172FC9" w:rsidRPr="00E60E83" w:rsidRDefault="00172FC9" w:rsidP="00172FC9">
      <w:pPr>
        <w:pStyle w:val="ListParagraph"/>
        <w:autoSpaceDE w:val="0"/>
        <w:autoSpaceDN w:val="0"/>
        <w:adjustRightInd w:val="0"/>
        <w:spacing w:after="120"/>
        <w:contextualSpacing w:val="0"/>
        <w:rPr>
          <w:rFonts w:ascii="Arial" w:hAnsi="Arial" w:cs="Arial"/>
          <w:sz w:val="22"/>
          <w:szCs w:val="22"/>
        </w:rPr>
      </w:pPr>
    </w:p>
    <w:tbl>
      <w:tblPr>
        <w:tblStyle w:val="TableGrid"/>
        <w:tblW w:w="0" w:type="auto"/>
        <w:tblInd w:w="720" w:type="dxa"/>
        <w:tblLook w:val="04A0" w:firstRow="1" w:lastRow="0" w:firstColumn="1" w:lastColumn="0" w:noHBand="0" w:noVBand="1"/>
      </w:tblPr>
      <w:tblGrid>
        <w:gridCol w:w="4064"/>
        <w:gridCol w:w="4072"/>
      </w:tblGrid>
      <w:tr w:rsidR="003A7A5D" w:rsidRPr="00E60E83" w:rsidTr="00A47E11">
        <w:trPr>
          <w:trHeight w:val="242"/>
        </w:trPr>
        <w:tc>
          <w:tcPr>
            <w:tcW w:w="4064" w:type="dxa"/>
          </w:tcPr>
          <w:p w:rsidR="00E60E83" w:rsidRPr="00E60E83" w:rsidRDefault="00172FC9" w:rsidP="003A7A5D">
            <w:pPr>
              <w:autoSpaceDE w:val="0"/>
              <w:autoSpaceDN w:val="0"/>
              <w:adjustRightInd w:val="0"/>
              <w:spacing w:after="120"/>
              <w:jc w:val="center"/>
              <w:rPr>
                <w:rFonts w:ascii="Arial" w:hAnsi="Arial" w:cs="Arial"/>
                <w:sz w:val="22"/>
                <w:szCs w:val="22"/>
              </w:rPr>
            </w:pPr>
            <w:r>
              <w:rPr>
                <w:rFonts w:ascii="Arial" w:hAnsi="Arial" w:cs="Arial"/>
                <w:sz w:val="22"/>
                <w:szCs w:val="22"/>
              </w:rPr>
              <w:t>Number of Participants</w:t>
            </w:r>
            <w:r w:rsidR="003A7A5D">
              <w:rPr>
                <w:rFonts w:ascii="Arial" w:hAnsi="Arial" w:cs="Arial"/>
                <w:sz w:val="22"/>
                <w:szCs w:val="22"/>
              </w:rPr>
              <w:t xml:space="preserve"> at Clean-U</w:t>
            </w:r>
            <w:r w:rsidR="00E60E83" w:rsidRPr="00E60E83">
              <w:rPr>
                <w:rFonts w:ascii="Arial" w:hAnsi="Arial" w:cs="Arial"/>
                <w:sz w:val="22"/>
                <w:szCs w:val="22"/>
              </w:rPr>
              <w:t>p</w:t>
            </w:r>
          </w:p>
        </w:tc>
        <w:tc>
          <w:tcPr>
            <w:tcW w:w="4072" w:type="dxa"/>
          </w:tcPr>
          <w:p w:rsidR="00E60E83" w:rsidRPr="00E60E83" w:rsidRDefault="00E60E83" w:rsidP="003A7A5D">
            <w:pPr>
              <w:autoSpaceDE w:val="0"/>
              <w:autoSpaceDN w:val="0"/>
              <w:adjustRightInd w:val="0"/>
              <w:spacing w:after="120"/>
              <w:jc w:val="center"/>
              <w:rPr>
                <w:rFonts w:ascii="Arial" w:hAnsi="Arial" w:cs="Arial"/>
                <w:sz w:val="22"/>
                <w:szCs w:val="22"/>
              </w:rPr>
            </w:pPr>
            <w:r w:rsidRPr="00E60E83">
              <w:rPr>
                <w:rFonts w:ascii="Arial" w:hAnsi="Arial" w:cs="Arial"/>
                <w:sz w:val="22"/>
                <w:szCs w:val="22"/>
              </w:rPr>
              <w:t xml:space="preserve">Number of </w:t>
            </w:r>
            <w:r w:rsidR="003A7A5D">
              <w:rPr>
                <w:rFonts w:ascii="Arial" w:hAnsi="Arial" w:cs="Arial"/>
                <w:sz w:val="22"/>
                <w:szCs w:val="22"/>
              </w:rPr>
              <w:t xml:space="preserve">Recognition </w:t>
            </w:r>
            <w:r w:rsidRPr="00E60E83">
              <w:rPr>
                <w:rFonts w:ascii="Arial" w:hAnsi="Arial" w:cs="Arial"/>
                <w:sz w:val="22"/>
                <w:szCs w:val="22"/>
              </w:rPr>
              <w:t>Signs</w:t>
            </w:r>
            <w:r w:rsidR="003A7A5D">
              <w:rPr>
                <w:rFonts w:ascii="Arial" w:hAnsi="Arial" w:cs="Arial"/>
                <w:sz w:val="22"/>
                <w:szCs w:val="22"/>
              </w:rPr>
              <w:t xml:space="preserve"> Received</w:t>
            </w:r>
          </w:p>
        </w:tc>
      </w:tr>
      <w:tr w:rsidR="003A7A5D" w:rsidRPr="00E60E83" w:rsidTr="00A47E11">
        <w:trPr>
          <w:trHeight w:val="233"/>
        </w:trPr>
        <w:tc>
          <w:tcPr>
            <w:tcW w:w="4064" w:type="dxa"/>
          </w:tcPr>
          <w:p w:rsidR="00E60E83" w:rsidRPr="003A7A5D" w:rsidRDefault="00E60E83" w:rsidP="003A7A5D">
            <w:pPr>
              <w:autoSpaceDE w:val="0"/>
              <w:autoSpaceDN w:val="0"/>
              <w:adjustRightInd w:val="0"/>
              <w:spacing w:after="120"/>
              <w:jc w:val="center"/>
              <w:rPr>
                <w:rFonts w:ascii="Arial" w:hAnsi="Arial" w:cs="Arial"/>
                <w:sz w:val="20"/>
                <w:szCs w:val="20"/>
              </w:rPr>
            </w:pPr>
            <w:r w:rsidRPr="003A7A5D">
              <w:rPr>
                <w:rFonts w:ascii="Arial" w:hAnsi="Arial" w:cs="Arial"/>
                <w:sz w:val="20"/>
                <w:szCs w:val="20"/>
              </w:rPr>
              <w:t>5-10</w:t>
            </w:r>
          </w:p>
        </w:tc>
        <w:tc>
          <w:tcPr>
            <w:tcW w:w="4072" w:type="dxa"/>
          </w:tcPr>
          <w:p w:rsidR="00E60E83" w:rsidRPr="003A7A5D" w:rsidRDefault="00E60E83" w:rsidP="003A7A5D">
            <w:pPr>
              <w:autoSpaceDE w:val="0"/>
              <w:autoSpaceDN w:val="0"/>
              <w:adjustRightInd w:val="0"/>
              <w:spacing w:after="120"/>
              <w:jc w:val="center"/>
              <w:rPr>
                <w:rFonts w:ascii="Arial" w:hAnsi="Arial" w:cs="Arial"/>
                <w:sz w:val="20"/>
                <w:szCs w:val="20"/>
              </w:rPr>
            </w:pPr>
            <w:r w:rsidRPr="003A7A5D">
              <w:rPr>
                <w:rFonts w:ascii="Arial" w:hAnsi="Arial" w:cs="Arial"/>
                <w:sz w:val="20"/>
                <w:szCs w:val="20"/>
              </w:rPr>
              <w:t>1</w:t>
            </w:r>
          </w:p>
        </w:tc>
      </w:tr>
      <w:tr w:rsidR="003A7A5D" w:rsidRPr="00E60E83" w:rsidTr="00A47E11">
        <w:trPr>
          <w:trHeight w:val="233"/>
        </w:trPr>
        <w:tc>
          <w:tcPr>
            <w:tcW w:w="4064" w:type="dxa"/>
          </w:tcPr>
          <w:p w:rsidR="00E60E83" w:rsidRPr="003A7A5D" w:rsidRDefault="00E60E83" w:rsidP="003A7A5D">
            <w:pPr>
              <w:autoSpaceDE w:val="0"/>
              <w:autoSpaceDN w:val="0"/>
              <w:adjustRightInd w:val="0"/>
              <w:spacing w:after="120"/>
              <w:jc w:val="center"/>
              <w:rPr>
                <w:rFonts w:ascii="Arial" w:hAnsi="Arial" w:cs="Arial"/>
                <w:sz w:val="20"/>
                <w:szCs w:val="20"/>
              </w:rPr>
            </w:pPr>
            <w:r w:rsidRPr="003A7A5D">
              <w:rPr>
                <w:rFonts w:ascii="Arial" w:hAnsi="Arial" w:cs="Arial"/>
                <w:sz w:val="20"/>
                <w:szCs w:val="20"/>
              </w:rPr>
              <w:t>10-20</w:t>
            </w:r>
          </w:p>
        </w:tc>
        <w:tc>
          <w:tcPr>
            <w:tcW w:w="4072" w:type="dxa"/>
          </w:tcPr>
          <w:p w:rsidR="00E60E83" w:rsidRPr="003A7A5D" w:rsidRDefault="00E60E83" w:rsidP="003A7A5D">
            <w:pPr>
              <w:autoSpaceDE w:val="0"/>
              <w:autoSpaceDN w:val="0"/>
              <w:adjustRightInd w:val="0"/>
              <w:spacing w:after="120"/>
              <w:jc w:val="center"/>
              <w:rPr>
                <w:rFonts w:ascii="Arial" w:hAnsi="Arial" w:cs="Arial"/>
                <w:sz w:val="20"/>
                <w:szCs w:val="20"/>
              </w:rPr>
            </w:pPr>
            <w:r w:rsidRPr="003A7A5D">
              <w:rPr>
                <w:rFonts w:ascii="Arial" w:hAnsi="Arial" w:cs="Arial"/>
                <w:sz w:val="20"/>
                <w:szCs w:val="20"/>
              </w:rPr>
              <w:t>2</w:t>
            </w:r>
          </w:p>
        </w:tc>
      </w:tr>
      <w:tr w:rsidR="003A7A5D" w:rsidRPr="00E60E83" w:rsidTr="00A47E11">
        <w:tc>
          <w:tcPr>
            <w:tcW w:w="4064" w:type="dxa"/>
          </w:tcPr>
          <w:p w:rsidR="00E60E83" w:rsidRPr="003A7A5D" w:rsidRDefault="00E60E83" w:rsidP="003A7A5D">
            <w:pPr>
              <w:autoSpaceDE w:val="0"/>
              <w:autoSpaceDN w:val="0"/>
              <w:adjustRightInd w:val="0"/>
              <w:spacing w:after="120"/>
              <w:jc w:val="center"/>
              <w:rPr>
                <w:rFonts w:ascii="Arial" w:hAnsi="Arial" w:cs="Arial"/>
                <w:sz w:val="20"/>
                <w:szCs w:val="20"/>
              </w:rPr>
            </w:pPr>
            <w:r w:rsidRPr="003A7A5D">
              <w:rPr>
                <w:rFonts w:ascii="Arial" w:hAnsi="Arial" w:cs="Arial"/>
                <w:sz w:val="20"/>
                <w:szCs w:val="20"/>
              </w:rPr>
              <w:t>20-30</w:t>
            </w:r>
          </w:p>
        </w:tc>
        <w:tc>
          <w:tcPr>
            <w:tcW w:w="4072" w:type="dxa"/>
          </w:tcPr>
          <w:p w:rsidR="00E60E83" w:rsidRPr="003A7A5D" w:rsidRDefault="00E60E83" w:rsidP="003A7A5D">
            <w:pPr>
              <w:autoSpaceDE w:val="0"/>
              <w:autoSpaceDN w:val="0"/>
              <w:adjustRightInd w:val="0"/>
              <w:spacing w:after="120"/>
              <w:jc w:val="center"/>
              <w:rPr>
                <w:rFonts w:ascii="Arial" w:hAnsi="Arial" w:cs="Arial"/>
                <w:sz w:val="20"/>
                <w:szCs w:val="20"/>
              </w:rPr>
            </w:pPr>
            <w:r w:rsidRPr="003A7A5D">
              <w:rPr>
                <w:rFonts w:ascii="Arial" w:hAnsi="Arial" w:cs="Arial"/>
                <w:sz w:val="20"/>
                <w:szCs w:val="20"/>
              </w:rPr>
              <w:t>3</w:t>
            </w:r>
          </w:p>
        </w:tc>
      </w:tr>
      <w:tr w:rsidR="003A7A5D" w:rsidRPr="00E60E83" w:rsidTr="00A47E11">
        <w:tc>
          <w:tcPr>
            <w:tcW w:w="4064" w:type="dxa"/>
          </w:tcPr>
          <w:p w:rsidR="00E60E83" w:rsidRPr="003A7A5D" w:rsidRDefault="00E60E83" w:rsidP="003A7A5D">
            <w:pPr>
              <w:autoSpaceDE w:val="0"/>
              <w:autoSpaceDN w:val="0"/>
              <w:adjustRightInd w:val="0"/>
              <w:spacing w:after="120"/>
              <w:jc w:val="center"/>
              <w:rPr>
                <w:rFonts w:ascii="Arial" w:hAnsi="Arial" w:cs="Arial"/>
                <w:sz w:val="20"/>
                <w:szCs w:val="20"/>
              </w:rPr>
            </w:pPr>
            <w:r w:rsidRPr="003A7A5D">
              <w:rPr>
                <w:rFonts w:ascii="Arial" w:hAnsi="Arial" w:cs="Arial"/>
                <w:sz w:val="20"/>
                <w:szCs w:val="20"/>
              </w:rPr>
              <w:t>30+</w:t>
            </w:r>
          </w:p>
        </w:tc>
        <w:tc>
          <w:tcPr>
            <w:tcW w:w="4072" w:type="dxa"/>
          </w:tcPr>
          <w:p w:rsidR="00E60E83" w:rsidRPr="003A7A5D" w:rsidRDefault="00E60E83" w:rsidP="003A7A5D">
            <w:pPr>
              <w:autoSpaceDE w:val="0"/>
              <w:autoSpaceDN w:val="0"/>
              <w:adjustRightInd w:val="0"/>
              <w:spacing w:after="120"/>
              <w:jc w:val="center"/>
              <w:rPr>
                <w:rFonts w:ascii="Arial" w:hAnsi="Arial" w:cs="Arial"/>
                <w:sz w:val="20"/>
                <w:szCs w:val="20"/>
              </w:rPr>
            </w:pPr>
            <w:r w:rsidRPr="003A7A5D">
              <w:rPr>
                <w:rFonts w:ascii="Arial" w:hAnsi="Arial" w:cs="Arial"/>
                <w:sz w:val="20"/>
                <w:szCs w:val="20"/>
              </w:rPr>
              <w:t>4</w:t>
            </w:r>
          </w:p>
        </w:tc>
      </w:tr>
    </w:tbl>
    <w:p w:rsidR="00172FC9" w:rsidRDefault="00172FC9" w:rsidP="00A47E11">
      <w:pPr>
        <w:spacing w:after="200" w:line="276" w:lineRule="auto"/>
        <w:rPr>
          <w:rFonts w:ascii="Arial" w:eastAsiaTheme="minorHAnsi" w:hAnsi="Arial" w:cs="Arial"/>
          <w:sz w:val="22"/>
          <w:szCs w:val="22"/>
          <w:u w:val="single"/>
        </w:rPr>
      </w:pPr>
    </w:p>
    <w:p w:rsidR="00A47E11" w:rsidRPr="00A47E11" w:rsidRDefault="00A47E11" w:rsidP="00A47E11">
      <w:pPr>
        <w:spacing w:after="200" w:line="276" w:lineRule="auto"/>
        <w:rPr>
          <w:rFonts w:ascii="Arial" w:eastAsiaTheme="minorHAnsi" w:hAnsi="Arial" w:cs="Arial"/>
          <w:sz w:val="22"/>
          <w:szCs w:val="22"/>
          <w:u w:val="single"/>
        </w:rPr>
      </w:pPr>
      <w:r w:rsidRPr="00A47E11">
        <w:rPr>
          <w:rFonts w:ascii="Arial" w:eastAsiaTheme="minorHAnsi" w:hAnsi="Arial" w:cs="Arial"/>
          <w:sz w:val="22"/>
          <w:szCs w:val="22"/>
          <w:u w:val="single"/>
        </w:rPr>
        <w:t>Notes</w:t>
      </w:r>
    </w:p>
    <w:p w:rsidR="00A47E11" w:rsidRPr="00A47E11" w:rsidRDefault="00A47E11" w:rsidP="00A47E11">
      <w:pPr>
        <w:spacing w:after="200" w:line="276" w:lineRule="auto"/>
        <w:rPr>
          <w:rFonts w:ascii="Arial" w:eastAsiaTheme="minorHAnsi" w:hAnsi="Arial" w:cs="Arial"/>
          <w:sz w:val="22"/>
          <w:szCs w:val="22"/>
        </w:rPr>
      </w:pPr>
      <w:r w:rsidRPr="00A47E11">
        <w:rPr>
          <w:rFonts w:ascii="Arial" w:eastAsiaTheme="minorHAnsi" w:hAnsi="Arial" w:cs="Arial"/>
          <w:sz w:val="22"/>
          <w:szCs w:val="22"/>
        </w:rPr>
        <w:t>1. The City of Tulsa will pay for all portions of the signs.</w:t>
      </w:r>
    </w:p>
    <w:p w:rsidR="00A47E11" w:rsidRPr="00A47E11" w:rsidRDefault="00A47E11" w:rsidP="00A47E11">
      <w:pPr>
        <w:spacing w:after="200" w:line="276" w:lineRule="auto"/>
        <w:rPr>
          <w:rFonts w:ascii="Arial" w:eastAsiaTheme="minorHAnsi" w:hAnsi="Arial" w:cs="Arial"/>
          <w:sz w:val="22"/>
          <w:szCs w:val="22"/>
        </w:rPr>
      </w:pPr>
      <w:r w:rsidRPr="00A47E11">
        <w:rPr>
          <w:rFonts w:ascii="Arial" w:eastAsiaTheme="minorHAnsi" w:hAnsi="Arial" w:cs="Arial"/>
          <w:sz w:val="22"/>
          <w:szCs w:val="22"/>
        </w:rPr>
        <w:t>2. The number of signs per watershed will vary but usually be within the 5-12 range of signs per watershed. With the most one group can get being 4 signs total.</w:t>
      </w:r>
    </w:p>
    <w:p w:rsidR="00A47E11" w:rsidRPr="00A47E11" w:rsidRDefault="00A47E11" w:rsidP="00A47E11">
      <w:pPr>
        <w:spacing w:after="200" w:line="276" w:lineRule="auto"/>
        <w:rPr>
          <w:rFonts w:ascii="Arial" w:eastAsiaTheme="minorHAnsi" w:hAnsi="Arial" w:cs="Arial"/>
          <w:sz w:val="22"/>
          <w:szCs w:val="22"/>
        </w:rPr>
      </w:pPr>
      <w:r w:rsidRPr="00A47E11">
        <w:rPr>
          <w:rFonts w:ascii="Arial" w:eastAsiaTheme="minorHAnsi" w:hAnsi="Arial" w:cs="Arial"/>
          <w:sz w:val="22"/>
          <w:szCs w:val="22"/>
        </w:rPr>
        <w:t>3. The target audience for this program is businesses and industries who have property along a creek. This is to reinforce the message of good stewardship of the stream. This is not to say any other organ</w:t>
      </w:r>
      <w:r w:rsidR="00172FC9">
        <w:rPr>
          <w:rFonts w:ascii="Arial" w:eastAsiaTheme="minorHAnsi" w:hAnsi="Arial" w:cs="Arial"/>
          <w:sz w:val="22"/>
          <w:szCs w:val="22"/>
        </w:rPr>
        <w:t>ization can’t participate but Tulsa</w:t>
      </w:r>
      <w:r w:rsidRPr="00A47E11">
        <w:rPr>
          <w:rFonts w:ascii="Arial" w:eastAsiaTheme="minorHAnsi" w:hAnsi="Arial" w:cs="Arial"/>
          <w:sz w:val="22"/>
          <w:szCs w:val="22"/>
        </w:rPr>
        <w:t xml:space="preserve"> will </w:t>
      </w:r>
      <w:r w:rsidR="00172FC9">
        <w:rPr>
          <w:rFonts w:ascii="Arial" w:eastAsiaTheme="minorHAnsi" w:hAnsi="Arial" w:cs="Arial"/>
          <w:sz w:val="22"/>
          <w:szCs w:val="22"/>
        </w:rPr>
        <w:t>do outreach on this program to the aforementioned group</w:t>
      </w:r>
      <w:r w:rsidRPr="00A47E11">
        <w:rPr>
          <w:rFonts w:ascii="Arial" w:eastAsiaTheme="minorHAnsi" w:hAnsi="Arial" w:cs="Arial"/>
          <w:sz w:val="22"/>
          <w:szCs w:val="22"/>
        </w:rPr>
        <w:t>.</w:t>
      </w:r>
    </w:p>
    <w:p w:rsidR="00A47E11" w:rsidRPr="00A47E11" w:rsidRDefault="00172FC9" w:rsidP="00A47E11">
      <w:pPr>
        <w:spacing w:after="200" w:line="276" w:lineRule="auto"/>
        <w:rPr>
          <w:rFonts w:ascii="Arial" w:eastAsiaTheme="minorHAnsi" w:hAnsi="Arial" w:cs="Arial"/>
          <w:sz w:val="22"/>
          <w:szCs w:val="22"/>
        </w:rPr>
      </w:pPr>
      <w:r>
        <w:rPr>
          <w:rFonts w:ascii="Arial" w:eastAsiaTheme="minorHAnsi" w:hAnsi="Arial" w:cs="Arial"/>
          <w:sz w:val="22"/>
          <w:szCs w:val="22"/>
        </w:rPr>
        <w:t>4</w:t>
      </w:r>
      <w:r w:rsidR="00A47E11" w:rsidRPr="00A47E11">
        <w:rPr>
          <w:rFonts w:ascii="Arial" w:eastAsiaTheme="minorHAnsi" w:hAnsi="Arial" w:cs="Arial"/>
          <w:sz w:val="22"/>
          <w:szCs w:val="22"/>
        </w:rPr>
        <w:t>. Prefer adoptee to be responsible for the proper disposal of all trash and recyclables they pick up. City of Tulsa may be able to pick up trash and recyclables determined on a case</w:t>
      </w:r>
      <w:r w:rsidR="00255FBF">
        <w:rPr>
          <w:rFonts w:ascii="Arial" w:eastAsiaTheme="minorHAnsi" w:hAnsi="Arial" w:cs="Arial"/>
          <w:sz w:val="22"/>
          <w:szCs w:val="22"/>
        </w:rPr>
        <w:t>-</w:t>
      </w:r>
      <w:r w:rsidR="00A47E11" w:rsidRPr="00A47E11">
        <w:rPr>
          <w:rFonts w:ascii="Arial" w:eastAsiaTheme="minorHAnsi" w:hAnsi="Arial" w:cs="Arial"/>
          <w:sz w:val="22"/>
          <w:szCs w:val="22"/>
        </w:rPr>
        <w:t>by</w:t>
      </w:r>
      <w:r w:rsidR="00255FBF">
        <w:rPr>
          <w:rFonts w:ascii="Arial" w:eastAsiaTheme="minorHAnsi" w:hAnsi="Arial" w:cs="Arial"/>
          <w:sz w:val="22"/>
          <w:szCs w:val="22"/>
        </w:rPr>
        <w:t>-</w:t>
      </w:r>
      <w:bookmarkStart w:id="0" w:name="_GoBack"/>
      <w:bookmarkEnd w:id="0"/>
      <w:r w:rsidR="00A47E11" w:rsidRPr="00A47E11">
        <w:rPr>
          <w:rFonts w:ascii="Arial" w:eastAsiaTheme="minorHAnsi" w:hAnsi="Arial" w:cs="Arial"/>
          <w:sz w:val="22"/>
          <w:szCs w:val="22"/>
        </w:rPr>
        <w:t>case basis.</w:t>
      </w:r>
    </w:p>
    <w:p w:rsidR="00A47E11" w:rsidRDefault="00A47E11" w:rsidP="001A372A">
      <w:pPr>
        <w:autoSpaceDE w:val="0"/>
        <w:autoSpaceDN w:val="0"/>
        <w:adjustRightInd w:val="0"/>
        <w:rPr>
          <w:rFonts w:ascii="Arial" w:hAnsi="Arial" w:cs="Arial"/>
          <w:b/>
        </w:rPr>
      </w:pPr>
    </w:p>
    <w:p w:rsidR="00A47E11" w:rsidRDefault="00A47E11" w:rsidP="001A372A">
      <w:pPr>
        <w:autoSpaceDE w:val="0"/>
        <w:autoSpaceDN w:val="0"/>
        <w:adjustRightInd w:val="0"/>
        <w:rPr>
          <w:rFonts w:ascii="Arial" w:hAnsi="Arial" w:cs="Arial"/>
          <w:b/>
        </w:rPr>
      </w:pPr>
    </w:p>
    <w:p w:rsidR="00172FC9" w:rsidRDefault="00172FC9" w:rsidP="001A372A">
      <w:pPr>
        <w:autoSpaceDE w:val="0"/>
        <w:autoSpaceDN w:val="0"/>
        <w:adjustRightInd w:val="0"/>
        <w:rPr>
          <w:rFonts w:ascii="Arial" w:hAnsi="Arial" w:cs="Arial"/>
          <w:b/>
        </w:rPr>
      </w:pPr>
    </w:p>
    <w:p w:rsidR="000054DE" w:rsidRDefault="000054DE" w:rsidP="001A372A">
      <w:pPr>
        <w:autoSpaceDE w:val="0"/>
        <w:autoSpaceDN w:val="0"/>
        <w:adjustRightInd w:val="0"/>
        <w:rPr>
          <w:rFonts w:ascii="Arial" w:hAnsi="Arial" w:cs="Arial"/>
          <w:b/>
        </w:rPr>
      </w:pPr>
    </w:p>
    <w:p w:rsidR="00255FBF" w:rsidRDefault="00255FBF">
      <w:pPr>
        <w:rPr>
          <w:rFonts w:ascii="Arial" w:hAnsi="Arial" w:cs="Arial"/>
          <w:b/>
        </w:rPr>
      </w:pPr>
      <w:r>
        <w:rPr>
          <w:rFonts w:ascii="Arial" w:hAnsi="Arial" w:cs="Arial"/>
          <w:b/>
        </w:rPr>
        <w:br w:type="page"/>
      </w:r>
    </w:p>
    <w:p w:rsidR="001A372A" w:rsidRDefault="001A372A" w:rsidP="001A372A">
      <w:pPr>
        <w:autoSpaceDE w:val="0"/>
        <w:autoSpaceDN w:val="0"/>
        <w:adjustRightInd w:val="0"/>
        <w:rPr>
          <w:rFonts w:ascii="Arial" w:hAnsi="Arial" w:cs="Arial"/>
          <w:b/>
        </w:rPr>
      </w:pPr>
      <w:r w:rsidRPr="001A372A">
        <w:rPr>
          <w:rFonts w:ascii="Arial" w:hAnsi="Arial" w:cs="Arial"/>
          <w:b/>
        </w:rPr>
        <w:lastRenderedPageBreak/>
        <w:t>Authorization</w:t>
      </w:r>
    </w:p>
    <w:p w:rsidR="00E036AC" w:rsidRDefault="00E036AC" w:rsidP="001A372A">
      <w:pPr>
        <w:autoSpaceDE w:val="0"/>
        <w:autoSpaceDN w:val="0"/>
        <w:adjustRightInd w:val="0"/>
        <w:rPr>
          <w:rFonts w:ascii="Arial" w:hAnsi="Arial" w:cs="Arial"/>
        </w:rPr>
      </w:pPr>
      <w:r>
        <w:rPr>
          <w:rFonts w:ascii="Arial" w:hAnsi="Arial" w:cs="Arial"/>
        </w:rPr>
        <w:t>I understand the above</w:t>
      </w:r>
      <w:r w:rsidRPr="00E036AC">
        <w:rPr>
          <w:rFonts w:ascii="Arial" w:hAnsi="Arial" w:cs="Arial"/>
        </w:rPr>
        <w:t xml:space="preserve"> requirements of the PACE Adopt-A-Stream Program and volunteer my organization’s participation to adopt </w:t>
      </w:r>
      <w:r w:rsidR="00930D28">
        <w:rPr>
          <w:rFonts w:ascii="Arial" w:hAnsi="Arial" w:cs="Arial"/>
        </w:rPr>
        <w:t>the creek as listed below</w:t>
      </w:r>
      <w:r w:rsidR="00BB2CD9">
        <w:rPr>
          <w:rFonts w:ascii="Arial" w:hAnsi="Arial" w:cs="Arial"/>
        </w:rPr>
        <w:t>.</w:t>
      </w:r>
    </w:p>
    <w:p w:rsidR="00930D28" w:rsidRPr="001A372A" w:rsidRDefault="00930D28" w:rsidP="001A372A">
      <w:pPr>
        <w:autoSpaceDE w:val="0"/>
        <w:autoSpaceDN w:val="0"/>
        <w:adjustRightInd w:val="0"/>
        <w:rPr>
          <w:rFonts w:ascii="Arial" w:hAnsi="Arial" w:cs="Arial"/>
          <w:b/>
        </w:rPr>
      </w:pPr>
    </w:p>
    <w:p w:rsidR="001A372A" w:rsidRPr="001A372A" w:rsidRDefault="001A372A" w:rsidP="001A372A">
      <w:pPr>
        <w:autoSpaceDE w:val="0"/>
        <w:autoSpaceDN w:val="0"/>
        <w:adjustRightInd w:val="0"/>
        <w:rPr>
          <w:rFonts w:ascii="Arial" w:hAnsi="Arial" w:cs="Arial"/>
        </w:rPr>
      </w:pPr>
      <w:r w:rsidRPr="001A372A">
        <w:rPr>
          <w:rFonts w:ascii="Arial" w:hAnsi="Arial" w:cs="Arial"/>
        </w:rPr>
        <w:t xml:space="preserve">I understand that if </w:t>
      </w:r>
      <w:r>
        <w:rPr>
          <w:rFonts w:ascii="Arial" w:hAnsi="Arial" w:cs="Arial"/>
        </w:rPr>
        <w:t>the above requirements are not met</w:t>
      </w:r>
      <w:r w:rsidRPr="001A372A">
        <w:rPr>
          <w:rFonts w:ascii="Arial" w:hAnsi="Arial" w:cs="Arial"/>
        </w:rPr>
        <w:t xml:space="preserve">, participation in the </w:t>
      </w:r>
      <w:r>
        <w:rPr>
          <w:rFonts w:ascii="Arial" w:hAnsi="Arial" w:cs="Arial"/>
        </w:rPr>
        <w:t xml:space="preserve">PACE Adopt-A-Stream </w:t>
      </w:r>
      <w:r w:rsidRPr="001A372A">
        <w:rPr>
          <w:rFonts w:ascii="Arial" w:hAnsi="Arial" w:cs="Arial"/>
        </w:rPr>
        <w:t xml:space="preserve">program could be cancelled at any time. </w:t>
      </w:r>
    </w:p>
    <w:p w:rsidR="001A372A" w:rsidRPr="001A372A" w:rsidRDefault="001A372A" w:rsidP="001A372A">
      <w:pPr>
        <w:autoSpaceDE w:val="0"/>
        <w:autoSpaceDN w:val="0"/>
        <w:adjustRightInd w:val="0"/>
        <w:rPr>
          <w:rFonts w:ascii="Arial" w:hAnsi="Arial" w:cs="Arial"/>
        </w:rPr>
      </w:pPr>
    </w:p>
    <w:p w:rsidR="001A372A" w:rsidRPr="001A372A" w:rsidRDefault="001A372A" w:rsidP="00647FAD">
      <w:pPr>
        <w:autoSpaceDE w:val="0"/>
        <w:autoSpaceDN w:val="0"/>
        <w:adjustRightInd w:val="0"/>
        <w:rPr>
          <w:rFonts w:ascii="Arial" w:hAnsi="Arial" w:cs="Arial"/>
        </w:rPr>
      </w:pPr>
      <w:r w:rsidRPr="001A372A">
        <w:rPr>
          <w:rFonts w:ascii="Arial" w:hAnsi="Arial" w:cs="Arial"/>
        </w:rPr>
        <w:t xml:space="preserve">I hereby release the City of Tulsa’s Stormwater Quality Division to publicly recognize participation in the program, including publishing photographs taken of me and/or my property for use in the City of Tulsa’s print, online and video-based marketing materials. </w:t>
      </w:r>
    </w:p>
    <w:p w:rsidR="001A372A" w:rsidRPr="001A372A" w:rsidRDefault="001A372A" w:rsidP="001A372A">
      <w:pPr>
        <w:autoSpaceDE w:val="0"/>
        <w:autoSpaceDN w:val="0"/>
        <w:adjustRightInd w:val="0"/>
        <w:rPr>
          <w:rFonts w:ascii="Arial" w:hAnsi="Arial" w:cs="Arial"/>
        </w:rPr>
      </w:pPr>
    </w:p>
    <w:p w:rsidR="001A372A" w:rsidRPr="001A372A" w:rsidRDefault="001A372A" w:rsidP="001A372A">
      <w:pPr>
        <w:autoSpaceDE w:val="0"/>
        <w:autoSpaceDN w:val="0"/>
        <w:adjustRightInd w:val="0"/>
        <w:rPr>
          <w:rFonts w:ascii="Arial" w:hAnsi="Arial" w:cs="Arial"/>
        </w:rPr>
      </w:pPr>
      <w:r w:rsidRPr="001A372A">
        <w:rPr>
          <w:rFonts w:ascii="Arial" w:hAnsi="Arial" w:cs="Arial"/>
        </w:rPr>
        <w:t>This agreement of participation will be valid until ________________________ after which time I will be contacted by the City of Tulsa’s Stormwater Quality Division to re-enlist with the PACE</w:t>
      </w:r>
      <w:r>
        <w:rPr>
          <w:rFonts w:ascii="Arial" w:hAnsi="Arial" w:cs="Arial"/>
        </w:rPr>
        <w:t xml:space="preserve"> Adopt-A-Stream</w:t>
      </w:r>
      <w:r w:rsidRPr="001A372A">
        <w:rPr>
          <w:rFonts w:ascii="Arial" w:hAnsi="Arial" w:cs="Arial"/>
        </w:rPr>
        <w:t xml:space="preserve"> program. </w:t>
      </w:r>
    </w:p>
    <w:p w:rsidR="001A372A" w:rsidRPr="001A372A" w:rsidRDefault="001A372A" w:rsidP="001A372A">
      <w:pPr>
        <w:autoSpaceDE w:val="0"/>
        <w:autoSpaceDN w:val="0"/>
        <w:adjustRightInd w:val="0"/>
        <w:rPr>
          <w:rFonts w:ascii="Arial" w:hAnsi="Arial" w:cs="Arial"/>
        </w:rPr>
      </w:pPr>
      <w:r w:rsidRPr="001A372A">
        <w:rPr>
          <w:rFonts w:ascii="Arial" w:hAnsi="Arial" w:cs="Arial"/>
        </w:rPr>
        <w:t xml:space="preserve"> </w:t>
      </w:r>
    </w:p>
    <w:p w:rsidR="001A372A" w:rsidRDefault="001A372A" w:rsidP="001A372A">
      <w:pPr>
        <w:autoSpaceDE w:val="0"/>
        <w:autoSpaceDN w:val="0"/>
        <w:adjustRightInd w:val="0"/>
        <w:rPr>
          <w:rFonts w:ascii="Arial" w:hAnsi="Arial" w:cs="Arial"/>
        </w:rPr>
      </w:pPr>
      <w:r w:rsidRPr="001A372A">
        <w:rPr>
          <w:rFonts w:ascii="Arial" w:hAnsi="Arial" w:cs="Arial"/>
        </w:rPr>
        <w:t>Printed Name: _______________</w:t>
      </w:r>
      <w:r w:rsidRPr="001A372A">
        <w:rPr>
          <w:rFonts w:ascii="Arial" w:hAnsi="Arial" w:cs="Arial"/>
        </w:rPr>
        <w:tab/>
        <w:t>______         Signature: _______________</w:t>
      </w:r>
      <w:r w:rsidRPr="001A372A">
        <w:rPr>
          <w:rFonts w:ascii="Arial" w:hAnsi="Arial" w:cs="Arial"/>
        </w:rPr>
        <w:tab/>
        <w:t>___</w:t>
      </w:r>
    </w:p>
    <w:p w:rsidR="001A372A" w:rsidRDefault="001A372A" w:rsidP="001A372A">
      <w:pPr>
        <w:autoSpaceDE w:val="0"/>
        <w:autoSpaceDN w:val="0"/>
        <w:adjustRightInd w:val="0"/>
        <w:rPr>
          <w:rFonts w:ascii="Arial" w:hAnsi="Arial" w:cs="Arial"/>
        </w:rPr>
      </w:pPr>
    </w:p>
    <w:p w:rsidR="001A372A" w:rsidRDefault="001A372A" w:rsidP="001A372A">
      <w:pPr>
        <w:autoSpaceDE w:val="0"/>
        <w:autoSpaceDN w:val="0"/>
        <w:adjustRightInd w:val="0"/>
        <w:rPr>
          <w:rFonts w:ascii="Arial" w:hAnsi="Arial" w:cs="Arial"/>
        </w:rPr>
      </w:pPr>
      <w:r w:rsidRPr="001A372A">
        <w:rPr>
          <w:rFonts w:ascii="Arial" w:hAnsi="Arial" w:cs="Arial"/>
        </w:rPr>
        <w:t>Adopt-A-Stream Coordinator:</w:t>
      </w:r>
      <w:r>
        <w:rPr>
          <w:rFonts w:ascii="Arial" w:hAnsi="Arial" w:cs="Arial"/>
        </w:rPr>
        <w:t xml:space="preserve"> </w:t>
      </w:r>
      <w:r w:rsidRPr="001A372A">
        <w:rPr>
          <w:rFonts w:ascii="Arial" w:hAnsi="Arial" w:cs="Arial"/>
        </w:rPr>
        <w:t>___________________</w:t>
      </w:r>
      <w:r>
        <w:rPr>
          <w:rFonts w:ascii="Arial" w:hAnsi="Arial" w:cs="Arial"/>
        </w:rPr>
        <w:t xml:space="preserve"> Date:</w:t>
      </w:r>
      <w:r w:rsidR="00EB7F29">
        <w:rPr>
          <w:rFonts w:ascii="Arial" w:hAnsi="Arial" w:cs="Arial"/>
        </w:rPr>
        <w:t xml:space="preserve"> </w:t>
      </w:r>
      <w:r w:rsidRPr="001A372A">
        <w:rPr>
          <w:rFonts w:ascii="Arial" w:hAnsi="Arial" w:cs="Arial"/>
        </w:rPr>
        <w:t>_______</w:t>
      </w:r>
      <w:r>
        <w:rPr>
          <w:rFonts w:ascii="Arial" w:hAnsi="Arial" w:cs="Arial"/>
        </w:rPr>
        <w:t>_________</w:t>
      </w:r>
      <w:r w:rsidRPr="001A372A">
        <w:rPr>
          <w:rFonts w:ascii="Arial" w:hAnsi="Arial" w:cs="Arial"/>
        </w:rPr>
        <w:t xml:space="preserve">               </w:t>
      </w:r>
    </w:p>
    <w:p w:rsidR="001A372A" w:rsidRDefault="001A372A" w:rsidP="001A372A">
      <w:pPr>
        <w:autoSpaceDE w:val="0"/>
        <w:autoSpaceDN w:val="0"/>
        <w:adjustRightInd w:val="0"/>
        <w:rPr>
          <w:rFonts w:ascii="Arial" w:hAnsi="Arial" w:cs="Arial"/>
        </w:rPr>
      </w:pPr>
    </w:p>
    <w:p w:rsidR="001A372A" w:rsidRPr="001A372A" w:rsidRDefault="001A372A" w:rsidP="001A372A">
      <w:pPr>
        <w:autoSpaceDE w:val="0"/>
        <w:autoSpaceDN w:val="0"/>
        <w:adjustRightInd w:val="0"/>
        <w:rPr>
          <w:rFonts w:ascii="Arial" w:hAnsi="Arial" w:cs="Arial"/>
        </w:rPr>
      </w:pPr>
      <w:r w:rsidRPr="001A372A">
        <w:rPr>
          <w:rFonts w:ascii="Arial" w:hAnsi="Arial" w:cs="Arial"/>
        </w:rPr>
        <w:t>Phone: __________________</w:t>
      </w:r>
      <w:r>
        <w:rPr>
          <w:rFonts w:ascii="Arial" w:hAnsi="Arial" w:cs="Arial"/>
        </w:rPr>
        <w:t xml:space="preserve">                                     </w:t>
      </w:r>
      <w:r w:rsidR="00EB7F29">
        <w:rPr>
          <w:rFonts w:ascii="Arial" w:hAnsi="Arial" w:cs="Arial"/>
        </w:rPr>
        <w:t xml:space="preserve">Email: </w:t>
      </w:r>
      <w:r w:rsidRPr="001A372A">
        <w:rPr>
          <w:rFonts w:ascii="Arial" w:hAnsi="Arial" w:cs="Arial"/>
        </w:rPr>
        <w:t xml:space="preserve">_______________ </w:t>
      </w:r>
      <w:r>
        <w:rPr>
          <w:rFonts w:ascii="Arial" w:hAnsi="Arial" w:cs="Arial"/>
        </w:rPr>
        <w:t xml:space="preserve"> </w:t>
      </w:r>
    </w:p>
    <w:p w:rsidR="001A372A" w:rsidRPr="001A372A" w:rsidRDefault="001A372A" w:rsidP="001A372A">
      <w:pPr>
        <w:autoSpaceDE w:val="0"/>
        <w:autoSpaceDN w:val="0"/>
        <w:adjustRightInd w:val="0"/>
        <w:rPr>
          <w:rFonts w:ascii="Arial" w:hAnsi="Arial" w:cs="Arial"/>
        </w:rPr>
      </w:pPr>
      <w:r w:rsidRPr="001A372A">
        <w:rPr>
          <w:rFonts w:ascii="Arial" w:hAnsi="Arial" w:cs="Arial"/>
        </w:rPr>
        <w:t xml:space="preserve"> </w:t>
      </w:r>
    </w:p>
    <w:p w:rsidR="001A372A" w:rsidRPr="001A372A" w:rsidRDefault="001A372A" w:rsidP="001A372A">
      <w:pPr>
        <w:autoSpaceDE w:val="0"/>
        <w:autoSpaceDN w:val="0"/>
        <w:adjustRightInd w:val="0"/>
        <w:rPr>
          <w:rFonts w:ascii="Arial" w:hAnsi="Arial" w:cs="Arial"/>
        </w:rPr>
      </w:pPr>
      <w:r w:rsidRPr="001A372A">
        <w:rPr>
          <w:rFonts w:ascii="Arial" w:hAnsi="Arial" w:cs="Arial"/>
        </w:rPr>
        <w:t>Street Address: ___________________________________________________</w:t>
      </w:r>
    </w:p>
    <w:p w:rsidR="001A372A" w:rsidRPr="001A372A" w:rsidRDefault="001A372A" w:rsidP="001A372A">
      <w:pPr>
        <w:autoSpaceDE w:val="0"/>
        <w:autoSpaceDN w:val="0"/>
        <w:adjustRightInd w:val="0"/>
        <w:rPr>
          <w:rFonts w:ascii="Arial" w:hAnsi="Arial" w:cs="Arial"/>
        </w:rPr>
      </w:pPr>
      <w:r w:rsidRPr="001A372A">
        <w:rPr>
          <w:rFonts w:ascii="Arial" w:hAnsi="Arial" w:cs="Arial"/>
        </w:rPr>
        <w:t xml:space="preserve"> </w:t>
      </w:r>
    </w:p>
    <w:p w:rsidR="00BE7050" w:rsidRDefault="001A372A" w:rsidP="001A372A">
      <w:pPr>
        <w:autoSpaceDE w:val="0"/>
        <w:autoSpaceDN w:val="0"/>
        <w:adjustRightInd w:val="0"/>
        <w:rPr>
          <w:rFonts w:ascii="Arial" w:hAnsi="Arial" w:cs="Arial"/>
        </w:rPr>
      </w:pPr>
      <w:r w:rsidRPr="001A372A">
        <w:rPr>
          <w:rFonts w:ascii="Arial" w:hAnsi="Arial" w:cs="Arial"/>
        </w:rPr>
        <w:t>City: ____________________________ State: ________ Zip: ______________</w:t>
      </w:r>
    </w:p>
    <w:p w:rsidR="00930D28" w:rsidRDefault="00930D28" w:rsidP="001A372A">
      <w:pPr>
        <w:autoSpaceDE w:val="0"/>
        <w:autoSpaceDN w:val="0"/>
        <w:adjustRightInd w:val="0"/>
        <w:rPr>
          <w:rFonts w:ascii="Arial" w:hAnsi="Arial" w:cs="Arial"/>
        </w:rPr>
      </w:pPr>
    </w:p>
    <w:p w:rsidR="00930D28" w:rsidRPr="00930D28" w:rsidRDefault="00930D28" w:rsidP="001A372A">
      <w:pPr>
        <w:autoSpaceDE w:val="0"/>
        <w:autoSpaceDN w:val="0"/>
        <w:adjustRightInd w:val="0"/>
        <w:rPr>
          <w:rFonts w:ascii="Arial" w:hAnsi="Arial" w:cs="Arial"/>
        </w:rPr>
      </w:pPr>
    </w:p>
    <w:p w:rsidR="00930D28" w:rsidRPr="00930D28" w:rsidRDefault="00930D28" w:rsidP="00930D28">
      <w:pPr>
        <w:autoSpaceDE w:val="0"/>
        <w:autoSpaceDN w:val="0"/>
        <w:adjustRightInd w:val="0"/>
        <w:rPr>
          <w:rFonts w:ascii="Arial" w:hAnsi="Arial" w:cs="Arial"/>
          <w:b/>
        </w:rPr>
      </w:pPr>
      <w:r w:rsidRPr="00930D28">
        <w:rPr>
          <w:rFonts w:ascii="Arial" w:hAnsi="Arial" w:cs="Arial"/>
          <w:b/>
        </w:rPr>
        <w:t>Creek</w:t>
      </w:r>
      <w:r w:rsidR="00EB7F29">
        <w:rPr>
          <w:rFonts w:ascii="Arial" w:hAnsi="Arial" w:cs="Arial"/>
          <w:b/>
        </w:rPr>
        <w:t>/Section</w:t>
      </w:r>
      <w:r w:rsidRPr="00930D28">
        <w:rPr>
          <w:rFonts w:ascii="Arial" w:hAnsi="Arial" w:cs="Arial"/>
          <w:b/>
        </w:rPr>
        <w:t xml:space="preserve"> to Be Adopted:</w:t>
      </w:r>
    </w:p>
    <w:p w:rsidR="00930D28" w:rsidRDefault="00930D28" w:rsidP="00930D28">
      <w:pPr>
        <w:autoSpaceDE w:val="0"/>
        <w:autoSpaceDN w:val="0"/>
        <w:adjustRightInd w:val="0"/>
        <w:rPr>
          <w:rFonts w:ascii="Arial" w:hAnsi="Arial" w:cs="Arial"/>
        </w:rPr>
      </w:pPr>
    </w:p>
    <w:p w:rsidR="00930D28" w:rsidRDefault="00EB7F29" w:rsidP="00930D28">
      <w:pPr>
        <w:autoSpaceDE w:val="0"/>
        <w:autoSpaceDN w:val="0"/>
        <w:adjustRightInd w:val="0"/>
        <w:rPr>
          <w:rFonts w:ascii="Arial" w:hAnsi="Arial" w:cs="Arial"/>
        </w:rPr>
      </w:pPr>
      <w:r>
        <w:rPr>
          <w:rFonts w:ascii="Arial" w:hAnsi="Arial" w:cs="Arial"/>
        </w:rPr>
        <w:t xml:space="preserve">Creek Name: </w:t>
      </w:r>
      <w:r w:rsidR="00930D28">
        <w:rPr>
          <w:rFonts w:ascii="Arial" w:hAnsi="Arial" w:cs="Arial"/>
        </w:rPr>
        <w:t>_____________________________________________________</w:t>
      </w:r>
    </w:p>
    <w:p w:rsidR="00930D28" w:rsidRDefault="00930D28" w:rsidP="00930D28">
      <w:pPr>
        <w:autoSpaceDE w:val="0"/>
        <w:autoSpaceDN w:val="0"/>
        <w:adjustRightInd w:val="0"/>
        <w:rPr>
          <w:rFonts w:ascii="Arial" w:hAnsi="Arial" w:cs="Arial"/>
        </w:rPr>
      </w:pPr>
    </w:p>
    <w:p w:rsidR="00930D28" w:rsidRDefault="00930D28" w:rsidP="00930D28">
      <w:pPr>
        <w:autoSpaceDE w:val="0"/>
        <w:autoSpaceDN w:val="0"/>
        <w:adjustRightInd w:val="0"/>
        <w:rPr>
          <w:rFonts w:ascii="Arial" w:hAnsi="Arial" w:cs="Arial"/>
        </w:rPr>
      </w:pPr>
      <w:r>
        <w:rPr>
          <w:rFonts w:ascii="Arial" w:hAnsi="Arial" w:cs="Arial"/>
        </w:rPr>
        <w:t>From (Street or Landmark): _____________________</w:t>
      </w:r>
      <w:r w:rsidRPr="00930D28">
        <w:rPr>
          <w:rFonts w:ascii="Arial" w:hAnsi="Arial" w:cs="Arial"/>
        </w:rPr>
        <w:t>______</w:t>
      </w:r>
      <w:r>
        <w:rPr>
          <w:rFonts w:ascii="Arial" w:hAnsi="Arial" w:cs="Arial"/>
        </w:rPr>
        <w:t xml:space="preserve">_______________  </w:t>
      </w:r>
    </w:p>
    <w:p w:rsidR="00930D28" w:rsidRDefault="00930D28" w:rsidP="00930D28">
      <w:pPr>
        <w:autoSpaceDE w:val="0"/>
        <w:autoSpaceDN w:val="0"/>
        <w:adjustRightInd w:val="0"/>
        <w:rPr>
          <w:rFonts w:ascii="Arial" w:hAnsi="Arial" w:cs="Arial"/>
        </w:rPr>
      </w:pPr>
    </w:p>
    <w:p w:rsidR="00930D28" w:rsidRDefault="00930D28" w:rsidP="00930D28">
      <w:pPr>
        <w:autoSpaceDE w:val="0"/>
        <w:autoSpaceDN w:val="0"/>
        <w:adjustRightInd w:val="0"/>
        <w:rPr>
          <w:rFonts w:ascii="Arial" w:hAnsi="Arial" w:cs="Arial"/>
        </w:rPr>
      </w:pPr>
      <w:r>
        <w:rPr>
          <w:rFonts w:ascii="Arial" w:hAnsi="Arial" w:cs="Arial"/>
        </w:rPr>
        <w:t>To (Street or Landmark): ___________________________________________</w:t>
      </w:r>
      <w:r w:rsidRPr="00930D28">
        <w:rPr>
          <w:rFonts w:ascii="Arial" w:hAnsi="Arial" w:cs="Arial"/>
        </w:rPr>
        <w:t>_</w:t>
      </w:r>
    </w:p>
    <w:p w:rsidR="00930D28" w:rsidRDefault="00930D28" w:rsidP="00930D28">
      <w:pPr>
        <w:autoSpaceDE w:val="0"/>
        <w:autoSpaceDN w:val="0"/>
        <w:adjustRightInd w:val="0"/>
        <w:rPr>
          <w:rFonts w:ascii="Arial" w:hAnsi="Arial" w:cs="Arial"/>
        </w:rPr>
      </w:pPr>
    </w:p>
    <w:p w:rsidR="001A372A" w:rsidRDefault="003A7A5D" w:rsidP="001A372A">
      <w:pPr>
        <w:autoSpaceDE w:val="0"/>
        <w:autoSpaceDN w:val="0"/>
        <w:adjustRightInd w:val="0"/>
        <w:rPr>
          <w:rFonts w:ascii="Arial" w:hAnsi="Arial" w:cs="Arial"/>
        </w:rPr>
      </w:pPr>
      <w:r>
        <w:rPr>
          <w:rFonts w:ascii="Arial" w:hAnsi="Arial" w:cs="Arial"/>
        </w:rPr>
        <w:t>Location of Recognition Sign(s):</w:t>
      </w:r>
      <w:r w:rsidR="001A5BEE">
        <w:rPr>
          <w:rFonts w:ascii="Arial" w:hAnsi="Arial" w:cs="Arial"/>
        </w:rPr>
        <w:t>_______________________________________</w:t>
      </w:r>
    </w:p>
    <w:p w:rsidR="000054DE" w:rsidRDefault="000054DE" w:rsidP="001A372A">
      <w:pPr>
        <w:autoSpaceDE w:val="0"/>
        <w:autoSpaceDN w:val="0"/>
        <w:adjustRightInd w:val="0"/>
        <w:rPr>
          <w:rFonts w:ascii="Arial" w:hAnsi="Arial" w:cs="Arial"/>
        </w:rPr>
      </w:pPr>
      <w:r>
        <w:rPr>
          <w:rFonts w:ascii="Arial" w:hAnsi="Arial" w:cs="Arial"/>
          <w:noProof/>
        </w:rPr>
        <w:drawing>
          <wp:anchor distT="0" distB="0" distL="114300" distR="114300" simplePos="0" relativeHeight="251661312" behindDoc="1" locked="0" layoutInCell="1" allowOverlap="1" wp14:anchorId="49E014FF" wp14:editId="34924617">
            <wp:simplePos x="0" y="0"/>
            <wp:positionH relativeFrom="margin">
              <wp:align>left</wp:align>
            </wp:positionH>
            <wp:positionV relativeFrom="paragraph">
              <wp:posOffset>136525</wp:posOffset>
            </wp:positionV>
            <wp:extent cx="1129665" cy="853440"/>
            <wp:effectExtent l="0" t="0" r="0" b="3810"/>
            <wp:wrapTight wrapText="bothSides">
              <wp:wrapPolygon edited="0">
                <wp:start x="0" y="0"/>
                <wp:lineTo x="0" y="21214"/>
                <wp:lineTo x="21126" y="21214"/>
                <wp:lineTo x="2112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CE Logo.jpg"/>
                    <pic:cNvPicPr/>
                  </pic:nvPicPr>
                  <pic:blipFill>
                    <a:blip r:embed="rId8">
                      <a:extLst>
                        <a:ext uri="{28A0092B-C50C-407E-A947-70E740481C1C}">
                          <a14:useLocalDpi xmlns:a14="http://schemas.microsoft.com/office/drawing/2010/main" val="0"/>
                        </a:ext>
                      </a:extLst>
                    </a:blip>
                    <a:stretch>
                      <a:fillRect/>
                    </a:stretch>
                  </pic:blipFill>
                  <pic:spPr>
                    <a:xfrm>
                      <a:off x="0" y="0"/>
                      <a:ext cx="1129665" cy="853440"/>
                    </a:xfrm>
                    <a:prstGeom prst="rect">
                      <a:avLst/>
                    </a:prstGeom>
                  </pic:spPr>
                </pic:pic>
              </a:graphicData>
            </a:graphic>
            <wp14:sizeRelH relativeFrom="page">
              <wp14:pctWidth>0</wp14:pctWidth>
            </wp14:sizeRelH>
            <wp14:sizeRelV relativeFrom="page">
              <wp14:pctHeight>0</wp14:pctHeight>
            </wp14:sizeRelV>
          </wp:anchor>
        </w:drawing>
      </w:r>
    </w:p>
    <w:p w:rsidR="000054DE" w:rsidRDefault="000054DE" w:rsidP="001A372A">
      <w:pPr>
        <w:autoSpaceDE w:val="0"/>
        <w:autoSpaceDN w:val="0"/>
        <w:adjustRightInd w:val="0"/>
        <w:rPr>
          <w:rFonts w:ascii="Arial" w:hAnsi="Arial" w:cs="Arial"/>
        </w:rPr>
      </w:pPr>
      <w:r>
        <w:rPr>
          <w:rFonts w:ascii="Arial" w:hAnsi="Arial" w:cs="Arial"/>
          <w:noProof/>
        </w:rPr>
        <w:drawing>
          <wp:anchor distT="0" distB="0" distL="114300" distR="114300" simplePos="0" relativeHeight="251663360" behindDoc="1" locked="0" layoutInCell="1" allowOverlap="1" wp14:anchorId="61D53803" wp14:editId="4BD2A2FB">
            <wp:simplePos x="0" y="0"/>
            <wp:positionH relativeFrom="margin">
              <wp:align>right</wp:align>
            </wp:positionH>
            <wp:positionV relativeFrom="paragraph">
              <wp:posOffset>8890</wp:posOffset>
            </wp:positionV>
            <wp:extent cx="2008505" cy="721360"/>
            <wp:effectExtent l="0" t="0" r="0" b="2540"/>
            <wp:wrapTight wrapText="bothSides">
              <wp:wrapPolygon edited="0">
                <wp:start x="0" y="0"/>
                <wp:lineTo x="0" y="21106"/>
                <wp:lineTo x="21306" y="21106"/>
                <wp:lineTo x="2130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S-Stack-Color-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08505" cy="721360"/>
                    </a:xfrm>
                    <a:prstGeom prst="rect">
                      <a:avLst/>
                    </a:prstGeom>
                  </pic:spPr>
                </pic:pic>
              </a:graphicData>
            </a:graphic>
            <wp14:sizeRelH relativeFrom="page">
              <wp14:pctWidth>0</wp14:pctWidth>
            </wp14:sizeRelH>
            <wp14:sizeRelV relativeFrom="page">
              <wp14:pctHeight>0</wp14:pctHeight>
            </wp14:sizeRelV>
          </wp:anchor>
        </w:drawing>
      </w:r>
    </w:p>
    <w:p w:rsidR="00CE341E" w:rsidRPr="00910330" w:rsidRDefault="00CE341E" w:rsidP="00910330">
      <w:pPr>
        <w:autoSpaceDE w:val="0"/>
        <w:autoSpaceDN w:val="0"/>
        <w:adjustRightInd w:val="0"/>
        <w:rPr>
          <w:rFonts w:ascii="Arial" w:hAnsi="Arial" w:cs="Arial"/>
        </w:rPr>
      </w:pPr>
    </w:p>
    <w:p w:rsidR="00CE341E" w:rsidRDefault="00CE341E" w:rsidP="00CE341E">
      <w:pPr>
        <w:autoSpaceDE w:val="0"/>
        <w:autoSpaceDN w:val="0"/>
        <w:adjustRightInd w:val="0"/>
        <w:rPr>
          <w:rFonts w:ascii="Arial" w:hAnsi="Arial" w:cs="Arial"/>
        </w:rPr>
      </w:pPr>
    </w:p>
    <w:sectPr w:rsidR="00CE341E" w:rsidSect="001A5BEE">
      <w:headerReference w:type="default" r:id="rId10"/>
      <w:footerReference w:type="default" r:id="rId11"/>
      <w:type w:val="continuous"/>
      <w:pgSz w:w="12240" w:h="15840" w:code="1"/>
      <w:pgMar w:top="2880" w:right="2160" w:bottom="144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304" w:rsidRDefault="00570304">
      <w:r>
        <w:separator/>
      </w:r>
    </w:p>
  </w:endnote>
  <w:endnote w:type="continuationSeparator" w:id="0">
    <w:p w:rsidR="00570304" w:rsidRDefault="00570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EA9" w:rsidRPr="00E959EA" w:rsidRDefault="00B65B7E" w:rsidP="001A6EA9">
    <w:pPr>
      <w:jc w:val="center"/>
      <w:rPr>
        <w:spacing w:val="6"/>
        <w:sz w:val="20"/>
        <w:szCs w:val="20"/>
      </w:rPr>
    </w:pPr>
    <w:r w:rsidRPr="00E959EA">
      <w:rPr>
        <w:spacing w:val="6"/>
        <w:sz w:val="20"/>
        <w:szCs w:val="20"/>
      </w:rPr>
      <w:t>4502 S. Galveston Ave.</w:t>
    </w:r>
    <w:r w:rsidR="001A6EA9" w:rsidRPr="00E959EA">
      <w:rPr>
        <w:spacing w:val="6"/>
        <w:sz w:val="20"/>
        <w:szCs w:val="20"/>
      </w:rPr>
      <w:t xml:space="preserve"> </w:t>
    </w:r>
    <w:r w:rsidR="001A6EA9" w:rsidRPr="00E959EA">
      <w:rPr>
        <w:spacing w:val="6"/>
        <w:sz w:val="20"/>
        <w:szCs w:val="20"/>
      </w:rPr>
      <w:sym w:font="Symbol" w:char="F0B7"/>
    </w:r>
    <w:r w:rsidRPr="00E959EA">
      <w:rPr>
        <w:spacing w:val="6"/>
        <w:sz w:val="20"/>
        <w:szCs w:val="20"/>
      </w:rPr>
      <w:t xml:space="preserve"> Tulsa, OK 74107</w:t>
    </w:r>
    <w:r w:rsidR="001A6EA9" w:rsidRPr="00E959EA">
      <w:rPr>
        <w:spacing w:val="6"/>
        <w:sz w:val="20"/>
        <w:szCs w:val="20"/>
      </w:rPr>
      <w:t xml:space="preserve"> </w:t>
    </w:r>
    <w:r w:rsidR="001A6EA9" w:rsidRPr="00E959EA">
      <w:rPr>
        <w:spacing w:val="6"/>
        <w:sz w:val="20"/>
        <w:szCs w:val="20"/>
      </w:rPr>
      <w:sym w:font="Symbol" w:char="F0B7"/>
    </w:r>
    <w:r w:rsidRPr="00E959EA">
      <w:rPr>
        <w:spacing w:val="6"/>
        <w:sz w:val="20"/>
        <w:szCs w:val="20"/>
      </w:rPr>
      <w:t xml:space="preserve"> Office 918.591.4325</w:t>
    </w:r>
    <w:r w:rsidR="001A6EA9" w:rsidRPr="00E959EA">
      <w:rPr>
        <w:spacing w:val="6"/>
        <w:sz w:val="20"/>
        <w:szCs w:val="20"/>
      </w:rPr>
      <w:t xml:space="preserve"> </w:t>
    </w:r>
    <w:r w:rsidR="001A6EA9" w:rsidRPr="00E959EA">
      <w:rPr>
        <w:spacing w:val="6"/>
        <w:sz w:val="20"/>
        <w:szCs w:val="20"/>
      </w:rPr>
      <w:sym w:font="Symbol" w:char="F0B7"/>
    </w:r>
    <w:r w:rsidR="001A6EA9" w:rsidRPr="00E959EA">
      <w:rPr>
        <w:spacing w:val="6"/>
        <w:sz w:val="20"/>
        <w:szCs w:val="20"/>
      </w:rPr>
      <w:t xml:space="preserve"> Fax 918.</w:t>
    </w:r>
    <w:r w:rsidR="006E3865" w:rsidRPr="00E959EA">
      <w:rPr>
        <w:sz w:val="20"/>
        <w:szCs w:val="20"/>
      </w:rPr>
      <w:t>5</w:t>
    </w:r>
    <w:r w:rsidRPr="00E959EA">
      <w:rPr>
        <w:sz w:val="20"/>
        <w:szCs w:val="20"/>
      </w:rPr>
      <w:t>91.4333</w:t>
    </w:r>
  </w:p>
  <w:p w:rsidR="001A6EA9" w:rsidRPr="00E959EA" w:rsidRDefault="00B65B7E" w:rsidP="001A6EA9">
    <w:pPr>
      <w:jc w:val="center"/>
      <w:rPr>
        <w:sz w:val="20"/>
        <w:szCs w:val="20"/>
      </w:rPr>
    </w:pPr>
    <w:r w:rsidRPr="00E959EA">
      <w:rPr>
        <w:sz w:val="20"/>
        <w:szCs w:val="20"/>
      </w:rPr>
      <w:t>www.cityoftulsa.</w:t>
    </w:r>
    <w:r w:rsidR="001A6EA9" w:rsidRPr="00E959EA">
      <w:rPr>
        <w:sz w:val="20"/>
        <w:szCs w:val="20"/>
      </w:rPr>
      <w:t>org</w:t>
    </w:r>
    <w:r w:rsidRPr="00E959EA">
      <w:rPr>
        <w:sz w:val="20"/>
        <w:szCs w:val="20"/>
      </w:rPr>
      <w:t>/sos</w:t>
    </w:r>
  </w:p>
  <w:p w:rsidR="00E35B2A" w:rsidRPr="001A6EA9" w:rsidRDefault="00E35B2A" w:rsidP="001A6EA9">
    <w:pPr>
      <w:pStyle w:val="Foote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304" w:rsidRDefault="00570304">
      <w:r>
        <w:separator/>
      </w:r>
    </w:p>
  </w:footnote>
  <w:footnote w:type="continuationSeparator" w:id="0">
    <w:p w:rsidR="00570304" w:rsidRDefault="00570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B7E" w:rsidRPr="001A7BA7" w:rsidRDefault="00044B4F" w:rsidP="00B65B7E">
    <w:pPr>
      <w:pStyle w:val="Header"/>
      <w:jc w:val="right"/>
      <w:rPr>
        <w:b/>
        <w:sz w:val="28"/>
      </w:rPr>
    </w:pPr>
    <w:r w:rsidRPr="001A7BA7">
      <w:rPr>
        <w:b/>
        <w:noProof/>
        <w:sz w:val="28"/>
      </w:rPr>
      <w:drawing>
        <wp:anchor distT="0" distB="0" distL="114300" distR="114300" simplePos="0" relativeHeight="251657216" behindDoc="1" locked="0" layoutInCell="1" allowOverlap="1" wp14:anchorId="098E46EB" wp14:editId="324368BC">
          <wp:simplePos x="0" y="0"/>
          <wp:positionH relativeFrom="column">
            <wp:posOffset>3175</wp:posOffset>
          </wp:positionH>
          <wp:positionV relativeFrom="page">
            <wp:posOffset>411480</wp:posOffset>
          </wp:positionV>
          <wp:extent cx="1490345" cy="539750"/>
          <wp:effectExtent l="0" t="0" r="0" b="0"/>
          <wp:wrapNone/>
          <wp:docPr id="1" name="Picture 1" descr="CityofTul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ofTul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B65B7E" w:rsidRPr="001A7BA7">
      <w:rPr>
        <w:b/>
        <w:sz w:val="28"/>
      </w:rPr>
      <w:t>Streets and Stormwater Department</w:t>
    </w:r>
  </w:p>
  <w:p w:rsidR="00C22BF9" w:rsidRPr="001A7BA7" w:rsidRDefault="001A5BEE" w:rsidP="001A5BEE">
    <w:pPr>
      <w:pStyle w:val="Header"/>
      <w:rPr>
        <w:b/>
      </w:rPr>
    </w:pPr>
    <w:r>
      <w:rPr>
        <w:b/>
      </w:rPr>
      <w:tab/>
    </w:r>
    <w:r>
      <w:rPr>
        <w:b/>
      </w:rPr>
      <w:tab/>
    </w:r>
    <w:r w:rsidR="00835E06">
      <w:rPr>
        <w:b/>
      </w:rPr>
      <w:t xml:space="preserve">Stormwater </w:t>
    </w:r>
    <w:r w:rsidR="00B65B7E" w:rsidRPr="001A7BA7">
      <w:rPr>
        <w:b/>
      </w:rPr>
      <w:t xml:space="preserve">and Land Management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CA6098"/>
    <w:multiLevelType w:val="hybridMultilevel"/>
    <w:tmpl w:val="A5B78A4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E943F0B"/>
    <w:multiLevelType w:val="hybridMultilevel"/>
    <w:tmpl w:val="AF5CF2D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33C5C0A"/>
    <w:multiLevelType w:val="hybridMultilevel"/>
    <w:tmpl w:val="88720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6D64A1"/>
    <w:multiLevelType w:val="hybridMultilevel"/>
    <w:tmpl w:val="98EE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091F2E"/>
    <w:multiLevelType w:val="hybridMultilevel"/>
    <w:tmpl w:val="A3405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B4F"/>
    <w:rsid w:val="00000DCB"/>
    <w:rsid w:val="000054DE"/>
    <w:rsid w:val="00010677"/>
    <w:rsid w:val="00012029"/>
    <w:rsid w:val="00034929"/>
    <w:rsid w:val="00044B4F"/>
    <w:rsid w:val="000627CA"/>
    <w:rsid w:val="000831B0"/>
    <w:rsid w:val="000B2F27"/>
    <w:rsid w:val="000C1655"/>
    <w:rsid w:val="000C23A8"/>
    <w:rsid w:val="000E5FB7"/>
    <w:rsid w:val="0010265D"/>
    <w:rsid w:val="00117700"/>
    <w:rsid w:val="00122CBA"/>
    <w:rsid w:val="00123991"/>
    <w:rsid w:val="00140752"/>
    <w:rsid w:val="001615C2"/>
    <w:rsid w:val="00172FC9"/>
    <w:rsid w:val="001A372A"/>
    <w:rsid w:val="001A5BEE"/>
    <w:rsid w:val="001A6EA9"/>
    <w:rsid w:val="001A7BA7"/>
    <w:rsid w:val="001D0AED"/>
    <w:rsid w:val="001D1D34"/>
    <w:rsid w:val="001F4497"/>
    <w:rsid w:val="002004F3"/>
    <w:rsid w:val="00203CDB"/>
    <w:rsid w:val="00255FBF"/>
    <w:rsid w:val="00256BB5"/>
    <w:rsid w:val="00262D4D"/>
    <w:rsid w:val="0026744B"/>
    <w:rsid w:val="00274D5E"/>
    <w:rsid w:val="00275F45"/>
    <w:rsid w:val="00281B62"/>
    <w:rsid w:val="0029057F"/>
    <w:rsid w:val="002A03E9"/>
    <w:rsid w:val="002A6FA8"/>
    <w:rsid w:val="002B1271"/>
    <w:rsid w:val="002C7B9D"/>
    <w:rsid w:val="002D3E56"/>
    <w:rsid w:val="002E459B"/>
    <w:rsid w:val="002E5A1D"/>
    <w:rsid w:val="002F0CED"/>
    <w:rsid w:val="0031407A"/>
    <w:rsid w:val="00316DFD"/>
    <w:rsid w:val="00335CC9"/>
    <w:rsid w:val="00337DC8"/>
    <w:rsid w:val="00346480"/>
    <w:rsid w:val="00355F9A"/>
    <w:rsid w:val="0035650E"/>
    <w:rsid w:val="00360F9A"/>
    <w:rsid w:val="003908E9"/>
    <w:rsid w:val="00397AE3"/>
    <w:rsid w:val="003A6196"/>
    <w:rsid w:val="003A7A5D"/>
    <w:rsid w:val="003B5C1A"/>
    <w:rsid w:val="003C0BA9"/>
    <w:rsid w:val="003C2A43"/>
    <w:rsid w:val="00406FA1"/>
    <w:rsid w:val="0041206B"/>
    <w:rsid w:val="00433D37"/>
    <w:rsid w:val="00445E1F"/>
    <w:rsid w:val="00466F1F"/>
    <w:rsid w:val="00475E3B"/>
    <w:rsid w:val="0049508F"/>
    <w:rsid w:val="004D25AF"/>
    <w:rsid w:val="004D45AC"/>
    <w:rsid w:val="004F13CD"/>
    <w:rsid w:val="00500DE0"/>
    <w:rsid w:val="00521CA8"/>
    <w:rsid w:val="0053090A"/>
    <w:rsid w:val="00536B1B"/>
    <w:rsid w:val="00545ADB"/>
    <w:rsid w:val="00570304"/>
    <w:rsid w:val="0057573C"/>
    <w:rsid w:val="00583CC4"/>
    <w:rsid w:val="00584FAE"/>
    <w:rsid w:val="00587E34"/>
    <w:rsid w:val="005A2BCB"/>
    <w:rsid w:val="005A6687"/>
    <w:rsid w:val="005B740B"/>
    <w:rsid w:val="005D1E9D"/>
    <w:rsid w:val="005E1C68"/>
    <w:rsid w:val="005F4598"/>
    <w:rsid w:val="005F490B"/>
    <w:rsid w:val="00626597"/>
    <w:rsid w:val="00635336"/>
    <w:rsid w:val="00645F55"/>
    <w:rsid w:val="00647D41"/>
    <w:rsid w:val="00647FAD"/>
    <w:rsid w:val="00652696"/>
    <w:rsid w:val="00655B28"/>
    <w:rsid w:val="006749A7"/>
    <w:rsid w:val="00681098"/>
    <w:rsid w:val="00682E08"/>
    <w:rsid w:val="006B1DA8"/>
    <w:rsid w:val="006B5D1A"/>
    <w:rsid w:val="006B7F1F"/>
    <w:rsid w:val="006D60F7"/>
    <w:rsid w:val="006E3865"/>
    <w:rsid w:val="006E5ED0"/>
    <w:rsid w:val="006F4661"/>
    <w:rsid w:val="006F742F"/>
    <w:rsid w:val="0071627B"/>
    <w:rsid w:val="00717992"/>
    <w:rsid w:val="007202F8"/>
    <w:rsid w:val="00734FD1"/>
    <w:rsid w:val="00736C96"/>
    <w:rsid w:val="00747ED0"/>
    <w:rsid w:val="0076129F"/>
    <w:rsid w:val="00770E96"/>
    <w:rsid w:val="00776824"/>
    <w:rsid w:val="0079396B"/>
    <w:rsid w:val="007D6DA8"/>
    <w:rsid w:val="007F2407"/>
    <w:rsid w:val="00817D6E"/>
    <w:rsid w:val="00835E06"/>
    <w:rsid w:val="00842100"/>
    <w:rsid w:val="00881E16"/>
    <w:rsid w:val="008916E3"/>
    <w:rsid w:val="008B3701"/>
    <w:rsid w:val="008D1E77"/>
    <w:rsid w:val="008E04C1"/>
    <w:rsid w:val="008F0136"/>
    <w:rsid w:val="00910330"/>
    <w:rsid w:val="00917E32"/>
    <w:rsid w:val="0092767F"/>
    <w:rsid w:val="00930D28"/>
    <w:rsid w:val="00950A7F"/>
    <w:rsid w:val="00952ED8"/>
    <w:rsid w:val="009626DB"/>
    <w:rsid w:val="00977EB1"/>
    <w:rsid w:val="00994AF9"/>
    <w:rsid w:val="009A582A"/>
    <w:rsid w:val="009D369D"/>
    <w:rsid w:val="009D4842"/>
    <w:rsid w:val="009E3F6A"/>
    <w:rsid w:val="009F3EBA"/>
    <w:rsid w:val="00A179DA"/>
    <w:rsid w:val="00A40CF4"/>
    <w:rsid w:val="00A442EC"/>
    <w:rsid w:val="00A47E11"/>
    <w:rsid w:val="00A60B15"/>
    <w:rsid w:val="00A62E6B"/>
    <w:rsid w:val="00AD3FBB"/>
    <w:rsid w:val="00AD6CB1"/>
    <w:rsid w:val="00AE67B5"/>
    <w:rsid w:val="00B06063"/>
    <w:rsid w:val="00B12D82"/>
    <w:rsid w:val="00B36B16"/>
    <w:rsid w:val="00B52713"/>
    <w:rsid w:val="00B6438F"/>
    <w:rsid w:val="00B65B7E"/>
    <w:rsid w:val="00B663C2"/>
    <w:rsid w:val="00B81A16"/>
    <w:rsid w:val="00B9092D"/>
    <w:rsid w:val="00BB2CD9"/>
    <w:rsid w:val="00BB2D37"/>
    <w:rsid w:val="00BB7FFB"/>
    <w:rsid w:val="00BE5E76"/>
    <w:rsid w:val="00BE7050"/>
    <w:rsid w:val="00BE7485"/>
    <w:rsid w:val="00BE7C87"/>
    <w:rsid w:val="00C22BF9"/>
    <w:rsid w:val="00C230B5"/>
    <w:rsid w:val="00C2695C"/>
    <w:rsid w:val="00C31719"/>
    <w:rsid w:val="00C41A01"/>
    <w:rsid w:val="00C4542B"/>
    <w:rsid w:val="00C552DA"/>
    <w:rsid w:val="00C7220F"/>
    <w:rsid w:val="00C83DFF"/>
    <w:rsid w:val="00C97D3F"/>
    <w:rsid w:val="00CA138E"/>
    <w:rsid w:val="00CA2003"/>
    <w:rsid w:val="00CA42CF"/>
    <w:rsid w:val="00CC728E"/>
    <w:rsid w:val="00CE30C5"/>
    <w:rsid w:val="00CE341E"/>
    <w:rsid w:val="00CF554C"/>
    <w:rsid w:val="00D06853"/>
    <w:rsid w:val="00D22136"/>
    <w:rsid w:val="00D31246"/>
    <w:rsid w:val="00D4072B"/>
    <w:rsid w:val="00D4576E"/>
    <w:rsid w:val="00D51868"/>
    <w:rsid w:val="00D71D28"/>
    <w:rsid w:val="00D72BED"/>
    <w:rsid w:val="00D77D5B"/>
    <w:rsid w:val="00DA5EF4"/>
    <w:rsid w:val="00DA6646"/>
    <w:rsid w:val="00DA78DE"/>
    <w:rsid w:val="00DD3B4A"/>
    <w:rsid w:val="00DD6580"/>
    <w:rsid w:val="00DF2DA8"/>
    <w:rsid w:val="00E0222C"/>
    <w:rsid w:val="00E036AC"/>
    <w:rsid w:val="00E154BB"/>
    <w:rsid w:val="00E35B2A"/>
    <w:rsid w:val="00E476E7"/>
    <w:rsid w:val="00E50A2A"/>
    <w:rsid w:val="00E60E83"/>
    <w:rsid w:val="00E655EE"/>
    <w:rsid w:val="00E74D0F"/>
    <w:rsid w:val="00E82574"/>
    <w:rsid w:val="00E87FE5"/>
    <w:rsid w:val="00E959EA"/>
    <w:rsid w:val="00E96D34"/>
    <w:rsid w:val="00EA46EF"/>
    <w:rsid w:val="00EA532B"/>
    <w:rsid w:val="00EA5BC6"/>
    <w:rsid w:val="00EB6740"/>
    <w:rsid w:val="00EB682D"/>
    <w:rsid w:val="00EB7F29"/>
    <w:rsid w:val="00EC26D5"/>
    <w:rsid w:val="00ED61A3"/>
    <w:rsid w:val="00ED6A0D"/>
    <w:rsid w:val="00EF01D1"/>
    <w:rsid w:val="00F21DD9"/>
    <w:rsid w:val="00F36F91"/>
    <w:rsid w:val="00F41EE1"/>
    <w:rsid w:val="00F53F75"/>
    <w:rsid w:val="00F77A1E"/>
    <w:rsid w:val="00F86EA7"/>
    <w:rsid w:val="00FA1A02"/>
    <w:rsid w:val="00FB1FB9"/>
    <w:rsid w:val="00FB74F8"/>
    <w:rsid w:val="00FC5073"/>
    <w:rsid w:val="00FE3044"/>
    <w:rsid w:val="00FF0E78"/>
    <w:rsid w:val="00FF7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B4F"/>
    <w:rPr>
      <w:sz w:val="24"/>
      <w:szCs w:val="24"/>
    </w:rPr>
  </w:style>
  <w:style w:type="paragraph" w:styleId="Heading5">
    <w:name w:val="heading 5"/>
    <w:basedOn w:val="Normal"/>
    <w:next w:val="Normal"/>
    <w:link w:val="Heading5Char"/>
    <w:semiHidden/>
    <w:unhideWhenUsed/>
    <w:qFormat/>
    <w:rsid w:val="00B65B7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1271"/>
    <w:pPr>
      <w:tabs>
        <w:tab w:val="center" w:pos="4320"/>
        <w:tab w:val="right" w:pos="8640"/>
      </w:tabs>
    </w:pPr>
  </w:style>
  <w:style w:type="paragraph" w:styleId="Footer">
    <w:name w:val="footer"/>
    <w:basedOn w:val="Normal"/>
    <w:rsid w:val="002B1271"/>
    <w:pPr>
      <w:tabs>
        <w:tab w:val="center" w:pos="4320"/>
        <w:tab w:val="right" w:pos="8640"/>
      </w:tabs>
    </w:pPr>
  </w:style>
  <w:style w:type="character" w:styleId="Hyperlink">
    <w:name w:val="Hyperlink"/>
    <w:rsid w:val="007D6DA8"/>
    <w:rPr>
      <w:color w:val="0000FF"/>
      <w:u w:val="single"/>
    </w:rPr>
  </w:style>
  <w:style w:type="paragraph" w:styleId="BalloonText">
    <w:name w:val="Balloon Text"/>
    <w:basedOn w:val="Normal"/>
    <w:semiHidden/>
    <w:rsid w:val="00281B62"/>
    <w:rPr>
      <w:rFonts w:ascii="Tahoma" w:hAnsi="Tahoma" w:cs="Tahoma"/>
      <w:sz w:val="16"/>
      <w:szCs w:val="16"/>
    </w:rPr>
  </w:style>
  <w:style w:type="paragraph" w:styleId="BodyText">
    <w:name w:val="Body Text"/>
    <w:basedOn w:val="Normal"/>
    <w:link w:val="BodyTextChar"/>
    <w:unhideWhenUsed/>
    <w:rsid w:val="00044B4F"/>
    <w:rPr>
      <w:sz w:val="22"/>
    </w:rPr>
  </w:style>
  <w:style w:type="character" w:customStyle="1" w:styleId="BodyTextChar">
    <w:name w:val="Body Text Char"/>
    <w:basedOn w:val="DefaultParagraphFont"/>
    <w:link w:val="BodyText"/>
    <w:rsid w:val="00044B4F"/>
    <w:rPr>
      <w:sz w:val="22"/>
      <w:szCs w:val="24"/>
    </w:rPr>
  </w:style>
  <w:style w:type="character" w:customStyle="1" w:styleId="Heading5Char">
    <w:name w:val="Heading 5 Char"/>
    <w:basedOn w:val="DefaultParagraphFont"/>
    <w:link w:val="Heading5"/>
    <w:semiHidden/>
    <w:rsid w:val="00B65B7E"/>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rsid w:val="004F13CD"/>
    <w:rPr>
      <w:color w:val="800080" w:themeColor="followedHyperlink"/>
      <w:u w:val="single"/>
    </w:rPr>
  </w:style>
  <w:style w:type="paragraph" w:styleId="BodyText2">
    <w:name w:val="Body Text 2"/>
    <w:basedOn w:val="Normal"/>
    <w:link w:val="BodyText2Char"/>
    <w:rsid w:val="00910330"/>
    <w:pPr>
      <w:spacing w:after="120" w:line="480" w:lineRule="auto"/>
    </w:pPr>
  </w:style>
  <w:style w:type="character" w:customStyle="1" w:styleId="BodyText2Char">
    <w:name w:val="Body Text 2 Char"/>
    <w:basedOn w:val="DefaultParagraphFont"/>
    <w:link w:val="BodyText2"/>
    <w:rsid w:val="00910330"/>
    <w:rPr>
      <w:sz w:val="24"/>
      <w:szCs w:val="24"/>
    </w:rPr>
  </w:style>
  <w:style w:type="paragraph" w:styleId="ListParagraph">
    <w:name w:val="List Paragraph"/>
    <w:basedOn w:val="Normal"/>
    <w:uiPriority w:val="34"/>
    <w:qFormat/>
    <w:rsid w:val="00910330"/>
    <w:pPr>
      <w:ind w:left="720"/>
      <w:contextualSpacing/>
    </w:pPr>
  </w:style>
  <w:style w:type="character" w:styleId="CommentReference">
    <w:name w:val="annotation reference"/>
    <w:basedOn w:val="DefaultParagraphFont"/>
    <w:rsid w:val="00E655EE"/>
    <w:rPr>
      <w:sz w:val="16"/>
      <w:szCs w:val="16"/>
    </w:rPr>
  </w:style>
  <w:style w:type="paragraph" w:styleId="CommentText">
    <w:name w:val="annotation text"/>
    <w:basedOn w:val="Normal"/>
    <w:link w:val="CommentTextChar"/>
    <w:rsid w:val="00E655EE"/>
    <w:rPr>
      <w:sz w:val="20"/>
      <w:szCs w:val="20"/>
    </w:rPr>
  </w:style>
  <w:style w:type="character" w:customStyle="1" w:styleId="CommentTextChar">
    <w:name w:val="Comment Text Char"/>
    <w:basedOn w:val="DefaultParagraphFont"/>
    <w:link w:val="CommentText"/>
    <w:rsid w:val="00E655EE"/>
  </w:style>
  <w:style w:type="paragraph" w:styleId="CommentSubject">
    <w:name w:val="annotation subject"/>
    <w:basedOn w:val="CommentText"/>
    <w:next w:val="CommentText"/>
    <w:link w:val="CommentSubjectChar"/>
    <w:rsid w:val="00E655EE"/>
    <w:rPr>
      <w:b/>
      <w:bCs/>
    </w:rPr>
  </w:style>
  <w:style w:type="character" w:customStyle="1" w:styleId="CommentSubjectChar">
    <w:name w:val="Comment Subject Char"/>
    <w:basedOn w:val="CommentTextChar"/>
    <w:link w:val="CommentSubject"/>
    <w:rsid w:val="00E655EE"/>
    <w:rPr>
      <w:b/>
      <w:bCs/>
    </w:rPr>
  </w:style>
  <w:style w:type="table" w:styleId="TableGrid">
    <w:name w:val="Table Grid"/>
    <w:basedOn w:val="TableNormal"/>
    <w:rsid w:val="00E60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B4F"/>
    <w:rPr>
      <w:sz w:val="24"/>
      <w:szCs w:val="24"/>
    </w:rPr>
  </w:style>
  <w:style w:type="paragraph" w:styleId="Heading5">
    <w:name w:val="heading 5"/>
    <w:basedOn w:val="Normal"/>
    <w:next w:val="Normal"/>
    <w:link w:val="Heading5Char"/>
    <w:semiHidden/>
    <w:unhideWhenUsed/>
    <w:qFormat/>
    <w:rsid w:val="00B65B7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1271"/>
    <w:pPr>
      <w:tabs>
        <w:tab w:val="center" w:pos="4320"/>
        <w:tab w:val="right" w:pos="8640"/>
      </w:tabs>
    </w:pPr>
  </w:style>
  <w:style w:type="paragraph" w:styleId="Footer">
    <w:name w:val="footer"/>
    <w:basedOn w:val="Normal"/>
    <w:rsid w:val="002B1271"/>
    <w:pPr>
      <w:tabs>
        <w:tab w:val="center" w:pos="4320"/>
        <w:tab w:val="right" w:pos="8640"/>
      </w:tabs>
    </w:pPr>
  </w:style>
  <w:style w:type="character" w:styleId="Hyperlink">
    <w:name w:val="Hyperlink"/>
    <w:rsid w:val="007D6DA8"/>
    <w:rPr>
      <w:color w:val="0000FF"/>
      <w:u w:val="single"/>
    </w:rPr>
  </w:style>
  <w:style w:type="paragraph" w:styleId="BalloonText">
    <w:name w:val="Balloon Text"/>
    <w:basedOn w:val="Normal"/>
    <w:semiHidden/>
    <w:rsid w:val="00281B62"/>
    <w:rPr>
      <w:rFonts w:ascii="Tahoma" w:hAnsi="Tahoma" w:cs="Tahoma"/>
      <w:sz w:val="16"/>
      <w:szCs w:val="16"/>
    </w:rPr>
  </w:style>
  <w:style w:type="paragraph" w:styleId="BodyText">
    <w:name w:val="Body Text"/>
    <w:basedOn w:val="Normal"/>
    <w:link w:val="BodyTextChar"/>
    <w:unhideWhenUsed/>
    <w:rsid w:val="00044B4F"/>
    <w:rPr>
      <w:sz w:val="22"/>
    </w:rPr>
  </w:style>
  <w:style w:type="character" w:customStyle="1" w:styleId="BodyTextChar">
    <w:name w:val="Body Text Char"/>
    <w:basedOn w:val="DefaultParagraphFont"/>
    <w:link w:val="BodyText"/>
    <w:rsid w:val="00044B4F"/>
    <w:rPr>
      <w:sz w:val="22"/>
      <w:szCs w:val="24"/>
    </w:rPr>
  </w:style>
  <w:style w:type="character" w:customStyle="1" w:styleId="Heading5Char">
    <w:name w:val="Heading 5 Char"/>
    <w:basedOn w:val="DefaultParagraphFont"/>
    <w:link w:val="Heading5"/>
    <w:semiHidden/>
    <w:rsid w:val="00B65B7E"/>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rsid w:val="004F13CD"/>
    <w:rPr>
      <w:color w:val="800080" w:themeColor="followedHyperlink"/>
      <w:u w:val="single"/>
    </w:rPr>
  </w:style>
  <w:style w:type="paragraph" w:styleId="BodyText2">
    <w:name w:val="Body Text 2"/>
    <w:basedOn w:val="Normal"/>
    <w:link w:val="BodyText2Char"/>
    <w:rsid w:val="00910330"/>
    <w:pPr>
      <w:spacing w:after="120" w:line="480" w:lineRule="auto"/>
    </w:pPr>
  </w:style>
  <w:style w:type="character" w:customStyle="1" w:styleId="BodyText2Char">
    <w:name w:val="Body Text 2 Char"/>
    <w:basedOn w:val="DefaultParagraphFont"/>
    <w:link w:val="BodyText2"/>
    <w:rsid w:val="00910330"/>
    <w:rPr>
      <w:sz w:val="24"/>
      <w:szCs w:val="24"/>
    </w:rPr>
  </w:style>
  <w:style w:type="paragraph" w:styleId="ListParagraph">
    <w:name w:val="List Paragraph"/>
    <w:basedOn w:val="Normal"/>
    <w:uiPriority w:val="34"/>
    <w:qFormat/>
    <w:rsid w:val="00910330"/>
    <w:pPr>
      <w:ind w:left="720"/>
      <w:contextualSpacing/>
    </w:pPr>
  </w:style>
  <w:style w:type="character" w:styleId="CommentReference">
    <w:name w:val="annotation reference"/>
    <w:basedOn w:val="DefaultParagraphFont"/>
    <w:rsid w:val="00E655EE"/>
    <w:rPr>
      <w:sz w:val="16"/>
      <w:szCs w:val="16"/>
    </w:rPr>
  </w:style>
  <w:style w:type="paragraph" w:styleId="CommentText">
    <w:name w:val="annotation text"/>
    <w:basedOn w:val="Normal"/>
    <w:link w:val="CommentTextChar"/>
    <w:rsid w:val="00E655EE"/>
    <w:rPr>
      <w:sz w:val="20"/>
      <w:szCs w:val="20"/>
    </w:rPr>
  </w:style>
  <w:style w:type="character" w:customStyle="1" w:styleId="CommentTextChar">
    <w:name w:val="Comment Text Char"/>
    <w:basedOn w:val="DefaultParagraphFont"/>
    <w:link w:val="CommentText"/>
    <w:rsid w:val="00E655EE"/>
  </w:style>
  <w:style w:type="paragraph" w:styleId="CommentSubject">
    <w:name w:val="annotation subject"/>
    <w:basedOn w:val="CommentText"/>
    <w:next w:val="CommentText"/>
    <w:link w:val="CommentSubjectChar"/>
    <w:rsid w:val="00E655EE"/>
    <w:rPr>
      <w:b/>
      <w:bCs/>
    </w:rPr>
  </w:style>
  <w:style w:type="character" w:customStyle="1" w:styleId="CommentSubjectChar">
    <w:name w:val="Comment Subject Char"/>
    <w:basedOn w:val="CommentTextChar"/>
    <w:link w:val="CommentSubject"/>
    <w:rsid w:val="00E655EE"/>
    <w:rPr>
      <w:b/>
      <w:bCs/>
    </w:rPr>
  </w:style>
  <w:style w:type="table" w:styleId="TableGrid">
    <w:name w:val="Table Grid"/>
    <w:basedOn w:val="TableNormal"/>
    <w:rsid w:val="00E60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60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monnot\Desktop\Copy%20of%20STREETS%20AND%20STORMWATER-Surface%20Drainage-Veg%20MGMT%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Copy of STREETS AND STORMWATER-Surface Drainage-Veg MGMT letterhead</Template>
  <TotalTime>1</TotalTime>
  <Pages>3</Pages>
  <Words>661</Words>
  <Characters>4044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TO:</vt:lpstr>
    </vt:vector>
  </TitlesOfParts>
  <Company>City of Tulsa</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Julianna Monnot</dc:creator>
  <cp:lastModifiedBy>Meloy, Kim</cp:lastModifiedBy>
  <cp:revision>2</cp:revision>
  <cp:lastPrinted>2014-07-01T19:17:00Z</cp:lastPrinted>
  <dcterms:created xsi:type="dcterms:W3CDTF">2017-08-25T19:00:00Z</dcterms:created>
  <dcterms:modified xsi:type="dcterms:W3CDTF">2017-08-25T19:00:00Z</dcterms:modified>
</cp:coreProperties>
</file>